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660"/>
        <w:gridCol w:w="1620"/>
      </w:tblGrid>
      <w:tr w:rsidR="00644A9B" w:rsidRPr="00F70542" w:rsidTr="00233092">
        <w:trPr>
          <w:trHeight w:val="141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9B" w:rsidRPr="00535876" w:rsidRDefault="00644A9B" w:rsidP="00233092">
            <w:pPr>
              <w:jc w:val="center"/>
              <w:rPr>
                <w:b/>
                <w:sz w:val="28"/>
                <w:lang w:val="en-US"/>
              </w:rPr>
            </w:pPr>
          </w:p>
          <w:p w:rsidR="00644A9B" w:rsidRPr="00F70542" w:rsidRDefault="00E20AF1" w:rsidP="00233092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219075</wp:posOffset>
                  </wp:positionV>
                  <wp:extent cx="569595" cy="685800"/>
                  <wp:effectExtent l="1905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9B" w:rsidRDefault="00644A9B" w:rsidP="00233092">
            <w:pPr>
              <w:pStyle w:val="1"/>
              <w:jc w:val="center"/>
              <w:rPr>
                <w:sz w:val="24"/>
                <w:szCs w:val="24"/>
              </w:rPr>
            </w:pPr>
          </w:p>
          <w:p w:rsidR="00644A9B" w:rsidRPr="00AD6C86" w:rsidRDefault="00644A9B" w:rsidP="00233092">
            <w:pPr>
              <w:pStyle w:val="1"/>
              <w:jc w:val="center"/>
              <w:rPr>
                <w:sz w:val="24"/>
                <w:szCs w:val="24"/>
              </w:rPr>
            </w:pPr>
            <w:r w:rsidRPr="00AD6C86">
              <w:rPr>
                <w:sz w:val="24"/>
                <w:szCs w:val="24"/>
              </w:rPr>
              <w:t>REPUBLICA  MOLDOVA</w:t>
            </w:r>
          </w:p>
          <w:p w:rsidR="00644A9B" w:rsidRPr="00AD6C86" w:rsidRDefault="00644A9B" w:rsidP="00233092">
            <w:pPr>
              <w:pStyle w:val="1"/>
              <w:jc w:val="center"/>
              <w:rPr>
                <w:sz w:val="24"/>
                <w:szCs w:val="24"/>
              </w:rPr>
            </w:pPr>
            <w:r w:rsidRPr="00AD6C86">
              <w:rPr>
                <w:sz w:val="24"/>
                <w:szCs w:val="24"/>
              </w:rPr>
              <w:t>CONSILIUL  RAIONAL</w:t>
            </w:r>
          </w:p>
          <w:p w:rsidR="00644A9B" w:rsidRDefault="00644A9B" w:rsidP="00233092">
            <w:pPr>
              <w:jc w:val="center"/>
              <w:rPr>
                <w:b/>
                <w:lang w:val="ro-RO"/>
              </w:rPr>
            </w:pPr>
            <w:r w:rsidRPr="00AD6C86">
              <w:rPr>
                <w:b/>
                <w:lang w:val="en-US"/>
              </w:rPr>
              <w:t>S</w:t>
            </w:r>
            <w:r w:rsidRPr="00AD6C86">
              <w:rPr>
                <w:b/>
                <w:lang w:val="ro-RO"/>
              </w:rPr>
              <w:t>ÎNGEREI</w:t>
            </w:r>
          </w:p>
          <w:p w:rsidR="00644A9B" w:rsidRDefault="00644A9B" w:rsidP="00233092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 xml:space="preserve">PREŞEDINTELE RAIONULUI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9B" w:rsidRDefault="00644A9B" w:rsidP="0023309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A9B" w:rsidRDefault="00644A9B" w:rsidP="0023309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96570" cy="626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A9B" w:rsidRDefault="00644A9B" w:rsidP="00233092">
            <w:pPr>
              <w:rPr>
                <w:sz w:val="18"/>
                <w:szCs w:val="18"/>
                <w:lang w:val="en-US"/>
              </w:rPr>
            </w:pPr>
          </w:p>
          <w:p w:rsidR="00644A9B" w:rsidRPr="00756CAE" w:rsidRDefault="00644A9B" w:rsidP="00233092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44A9B" w:rsidRPr="000A49D8" w:rsidTr="00233092">
        <w:trPr>
          <w:trHeight w:val="289"/>
        </w:trPr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644A9B" w:rsidRPr="005D55F5" w:rsidRDefault="00023B3F" w:rsidP="00233092">
            <w:pPr>
              <w:rPr>
                <w:b/>
                <w:lang w:val="ro-RO"/>
              </w:rPr>
            </w:pPr>
            <w:r>
              <w:rPr>
                <w:lang w:val="ro-RO"/>
              </w:rPr>
              <w:t>Comisia consultativă</w:t>
            </w:r>
            <w:r w:rsidRPr="005E7560">
              <w:rPr>
                <w:lang w:val="ro-RO"/>
              </w:rPr>
              <w:t xml:space="preserve">  pentru Învăţămînt, Cultură, Sport, Tineret, Ocrotirea sănătăţii, Probleme sociale, Turism şi Culte</w:t>
            </w:r>
          </w:p>
        </w:tc>
      </w:tr>
    </w:tbl>
    <w:p w:rsidR="00E20AF1" w:rsidRDefault="00E20AF1" w:rsidP="00644A9B">
      <w:pPr>
        <w:spacing w:line="276" w:lineRule="auto"/>
        <w:rPr>
          <w:b/>
          <w:sz w:val="22"/>
          <w:szCs w:val="22"/>
          <w:lang w:val="en-US"/>
        </w:rPr>
      </w:pPr>
    </w:p>
    <w:p w:rsidR="00644A9B" w:rsidRPr="00154B2D" w:rsidRDefault="00644A9B" w:rsidP="00644A9B">
      <w:pPr>
        <w:spacing w:line="276" w:lineRule="auto"/>
        <w:rPr>
          <w:b/>
          <w:sz w:val="22"/>
          <w:szCs w:val="22"/>
          <w:lang w:val="en-US"/>
        </w:rPr>
      </w:pPr>
      <w:r w:rsidRPr="00154B2D">
        <w:rPr>
          <w:b/>
          <w:sz w:val="22"/>
          <w:szCs w:val="22"/>
          <w:lang w:val="en-US"/>
        </w:rPr>
        <w:t>Nr. ________</w:t>
      </w:r>
      <w:r>
        <w:rPr>
          <w:b/>
          <w:sz w:val="22"/>
          <w:szCs w:val="22"/>
          <w:lang w:val="en-US"/>
        </w:rPr>
        <w:t>___</w:t>
      </w:r>
      <w:r w:rsidRPr="00154B2D">
        <w:rPr>
          <w:b/>
          <w:sz w:val="22"/>
          <w:szCs w:val="22"/>
          <w:lang w:val="en-US"/>
        </w:rPr>
        <w:t>_____</w:t>
      </w:r>
    </w:p>
    <w:p w:rsidR="00644A9B" w:rsidRPr="00154B2D" w:rsidRDefault="00801E5B" w:rsidP="00644A9B">
      <w:pPr>
        <w:spacing w:line="276" w:lineRule="auto"/>
        <w:rPr>
          <w:sz w:val="22"/>
          <w:szCs w:val="22"/>
          <w:lang w:val="ro-RO"/>
        </w:rPr>
      </w:pPr>
      <w:r>
        <w:rPr>
          <w:b/>
          <w:sz w:val="22"/>
          <w:szCs w:val="22"/>
          <w:lang w:val="en-US"/>
        </w:rPr>
        <w:t>din ______________ 2021</w:t>
      </w:r>
    </w:p>
    <w:p w:rsidR="00644A9B" w:rsidRDefault="00644A9B" w:rsidP="00644A9B">
      <w:pPr>
        <w:rPr>
          <w:sz w:val="22"/>
          <w:szCs w:val="22"/>
          <w:lang w:val="ro-RO"/>
        </w:rPr>
      </w:pP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</w:p>
    <w:p w:rsidR="00644A9B" w:rsidRDefault="00644A9B" w:rsidP="00644A9B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SECRETARUL  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>De acord şi dispun elabora</w:t>
      </w:r>
      <w:r>
        <w:rPr>
          <w:sz w:val="22"/>
          <w:szCs w:val="22"/>
          <w:lang w:val="ro-RO"/>
        </w:rPr>
        <w:t>r</w:t>
      </w:r>
      <w:r w:rsidRPr="005D55F5">
        <w:rPr>
          <w:sz w:val="22"/>
          <w:szCs w:val="22"/>
          <w:lang w:val="ro-RO"/>
        </w:rPr>
        <w:t xml:space="preserve">ea  </w:t>
      </w:r>
      <w:r>
        <w:rPr>
          <w:sz w:val="22"/>
          <w:szCs w:val="22"/>
          <w:lang w:val="ro-RO"/>
        </w:rPr>
        <w:t xml:space="preserve">Consiliului raional           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 xml:space="preserve">proiectului de </w:t>
      </w:r>
      <w:r>
        <w:rPr>
          <w:sz w:val="22"/>
          <w:szCs w:val="22"/>
          <w:lang w:val="ro-RO"/>
        </w:rPr>
        <w:t>decizie</w:t>
      </w:r>
      <w:r w:rsidRPr="005D55F5">
        <w:rPr>
          <w:sz w:val="22"/>
          <w:szCs w:val="22"/>
          <w:lang w:val="ro-RO"/>
        </w:rPr>
        <w:t xml:space="preserve"> </w:t>
      </w:r>
    </w:p>
    <w:p w:rsidR="00644A9B" w:rsidRDefault="00801E5B" w:rsidP="00644A9B">
      <w:p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                             </w:t>
      </w:r>
      <w:r w:rsidR="00644A9B" w:rsidRPr="004B18C5">
        <w:rPr>
          <w:b/>
          <w:sz w:val="22"/>
          <w:szCs w:val="22"/>
          <w:lang w:val="ro-RO"/>
        </w:rPr>
        <w:t xml:space="preserve">                                                                         </w:t>
      </w:r>
      <w:r w:rsidR="00644A9B">
        <w:rPr>
          <w:b/>
          <w:sz w:val="22"/>
          <w:szCs w:val="22"/>
          <w:lang w:val="ro-RO"/>
        </w:rPr>
        <w:t xml:space="preserve">              </w:t>
      </w:r>
      <w:r w:rsidR="00644A9B" w:rsidRPr="004B18C5">
        <w:rPr>
          <w:b/>
          <w:sz w:val="22"/>
          <w:szCs w:val="22"/>
          <w:lang w:val="ro-RO"/>
        </w:rPr>
        <w:t xml:space="preserve">    </w:t>
      </w:r>
      <w:r w:rsidR="00653432">
        <w:rPr>
          <w:b/>
          <w:sz w:val="22"/>
          <w:szCs w:val="22"/>
          <w:lang w:val="ro-RO"/>
        </w:rPr>
        <w:t>VICE</w:t>
      </w:r>
      <w:r w:rsidR="00644A9B" w:rsidRPr="005D55F5">
        <w:rPr>
          <w:b/>
          <w:sz w:val="22"/>
          <w:szCs w:val="22"/>
          <w:lang w:val="ro-RO"/>
        </w:rPr>
        <w:t>PREŞEDINTE,</w:t>
      </w:r>
    </w:p>
    <w:p w:rsidR="00644A9B" w:rsidRPr="001710F3" w:rsidRDefault="00644A9B" w:rsidP="001710F3">
      <w:pPr>
        <w:tabs>
          <w:tab w:val="left" w:pos="7088"/>
          <w:tab w:val="left" w:pos="7230"/>
        </w:tabs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</w:t>
      </w:r>
      <w:r w:rsidR="001710F3">
        <w:rPr>
          <w:sz w:val="22"/>
          <w:szCs w:val="22"/>
          <w:lang w:val="ro-RO"/>
        </w:rPr>
        <w:t xml:space="preserve">                               </w:t>
      </w:r>
      <w:r>
        <w:rPr>
          <w:sz w:val="22"/>
          <w:szCs w:val="22"/>
          <w:lang w:val="ro-RO"/>
        </w:rPr>
        <w:t xml:space="preserve">                                                       </w:t>
      </w:r>
      <w:r w:rsidR="00653432">
        <w:rPr>
          <w:b/>
          <w:sz w:val="22"/>
          <w:szCs w:val="22"/>
          <w:lang w:val="ro-RO"/>
        </w:rPr>
        <w:t>Tudor TUTUNARU</w:t>
      </w:r>
      <w:r>
        <w:rPr>
          <w:sz w:val="22"/>
          <w:szCs w:val="22"/>
          <w:lang w:val="ro-RO"/>
        </w:rPr>
        <w:t xml:space="preserve">                </w:t>
      </w:r>
      <w:r>
        <w:rPr>
          <w:b/>
          <w:sz w:val="22"/>
          <w:szCs w:val="22"/>
          <w:lang w:val="ro-RO"/>
        </w:rPr>
        <w:t xml:space="preserve"> </w:t>
      </w:r>
    </w:p>
    <w:p w:rsidR="00F20681" w:rsidRPr="005E7560" w:rsidRDefault="00644A9B" w:rsidP="00F20681">
      <w:pPr>
        <w:contextualSpacing/>
        <w:jc w:val="center"/>
        <w:rPr>
          <w:b/>
          <w:lang w:val="ro-RO"/>
        </w:rPr>
      </w:pPr>
      <w:r w:rsidRPr="005E7560">
        <w:rPr>
          <w:b/>
          <w:lang w:val="ro-RO"/>
        </w:rPr>
        <w:t>NOTĂ INFORMATIVĂ</w:t>
      </w:r>
    </w:p>
    <w:p w:rsidR="00653432" w:rsidRPr="005E7560" w:rsidRDefault="00653432" w:rsidP="00653432">
      <w:pPr>
        <w:jc w:val="center"/>
        <w:rPr>
          <w:b/>
          <w:bCs/>
          <w:lang w:val="ro-RO"/>
        </w:rPr>
      </w:pPr>
      <w:r w:rsidRPr="005E7560">
        <w:rPr>
          <w:b/>
          <w:lang w:val="ro-RO"/>
        </w:rPr>
        <w:t xml:space="preserve">Privind modificarea Deciziei nr. 1/17 din 23.03.2021 </w:t>
      </w:r>
      <w:r w:rsidRPr="005E7560">
        <w:rPr>
          <w:b/>
          <w:bCs/>
          <w:lang w:val="ro-RO"/>
        </w:rPr>
        <w:t>Cu privire la aprobarea</w:t>
      </w:r>
    </w:p>
    <w:p w:rsidR="00653432" w:rsidRPr="005E7560" w:rsidRDefault="00653432" w:rsidP="00653432">
      <w:pPr>
        <w:jc w:val="center"/>
        <w:rPr>
          <w:b/>
          <w:bCs/>
          <w:lang w:val="ro-RO"/>
        </w:rPr>
      </w:pPr>
      <w:r w:rsidRPr="005E7560">
        <w:rPr>
          <w:b/>
          <w:bCs/>
          <w:lang w:val="ro-RO"/>
        </w:rPr>
        <w:t>în  redacție nouă a statutului Î.M. „Centrul stomatologic raional Sîngerei”</w:t>
      </w:r>
    </w:p>
    <w:p w:rsidR="00653432" w:rsidRDefault="00653432" w:rsidP="00653432">
      <w:pPr>
        <w:jc w:val="center"/>
        <w:rPr>
          <w:b/>
          <w:bCs/>
          <w:lang w:val="ro-RO"/>
        </w:rPr>
      </w:pPr>
      <w:r w:rsidRPr="005E7560">
        <w:rPr>
          <w:b/>
          <w:bCs/>
          <w:lang w:val="ro-RO"/>
        </w:rPr>
        <w:t>și actelor aferente activității întreprinderii respective</w:t>
      </w:r>
    </w:p>
    <w:p w:rsidR="005E7560" w:rsidRPr="005E7560" w:rsidRDefault="005E7560" w:rsidP="00653432">
      <w:pPr>
        <w:jc w:val="center"/>
        <w:rPr>
          <w:b/>
          <w:lang w:val="ro-RO"/>
        </w:rPr>
      </w:pPr>
    </w:p>
    <w:tbl>
      <w:tblPr>
        <w:tblW w:w="5362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4"/>
        <w:gridCol w:w="4813"/>
      </w:tblGrid>
      <w:tr w:rsidR="00801E5B" w:rsidRPr="000A49D8" w:rsidTr="00801E5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801E5B" w:rsidRPr="005E7560" w:rsidRDefault="00801E5B" w:rsidP="005E1547">
            <w:pPr>
              <w:tabs>
                <w:tab w:val="left" w:pos="284"/>
                <w:tab w:val="left" w:pos="1196"/>
              </w:tabs>
              <w:spacing w:line="360" w:lineRule="auto"/>
              <w:jc w:val="both"/>
              <w:rPr>
                <w:lang w:val="en-US"/>
              </w:rPr>
            </w:pPr>
            <w:r w:rsidRPr="005E7560">
              <w:rPr>
                <w:lang w:val="en-US"/>
              </w:rPr>
              <w:t>1. Denumirea autorului şi, după caz, a participanţilor la elaborarea proiectului</w:t>
            </w:r>
          </w:p>
        </w:tc>
      </w:tr>
      <w:tr w:rsidR="00801E5B" w:rsidRPr="000A49D8" w:rsidTr="00801E5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801E5B" w:rsidRPr="005E7560" w:rsidRDefault="00801E5B" w:rsidP="0044710D">
            <w:pPr>
              <w:tabs>
                <w:tab w:val="left" w:pos="142"/>
                <w:tab w:val="left" w:pos="851"/>
                <w:tab w:val="left" w:pos="993"/>
              </w:tabs>
              <w:ind w:left="-1"/>
              <w:jc w:val="both"/>
              <w:rPr>
                <w:lang w:val="en-US"/>
              </w:rPr>
            </w:pPr>
            <w:r w:rsidRPr="005E7560">
              <w:rPr>
                <w:lang w:val="en-US"/>
              </w:rPr>
              <w:t xml:space="preserve">Proiectul de </w:t>
            </w:r>
            <w:r w:rsidR="007D0F7D" w:rsidRPr="005E7560">
              <w:rPr>
                <w:lang w:val="en-US"/>
              </w:rPr>
              <w:t xml:space="preserve">Decizie </w:t>
            </w:r>
            <w:r w:rsidRPr="005E7560">
              <w:rPr>
                <w:lang w:val="en-US"/>
              </w:rPr>
              <w:t xml:space="preserve">este elaborat de către </w:t>
            </w:r>
            <w:r w:rsidR="0044710D">
              <w:rPr>
                <w:lang w:val="ro-RO"/>
              </w:rPr>
              <w:t>Comisia consultativă</w:t>
            </w:r>
            <w:r w:rsidR="0044710D" w:rsidRPr="005E7560">
              <w:rPr>
                <w:lang w:val="ro-RO"/>
              </w:rPr>
              <w:t xml:space="preserve">  pentru Învăţămînt, Cultură, Sport, Tineret, Ocrotirea sănătăţii, Probleme sociale, Turism şi Culte</w:t>
            </w:r>
            <w:r w:rsidR="0044710D">
              <w:rPr>
                <w:lang w:val="ro-RO"/>
              </w:rPr>
              <w:t>.</w:t>
            </w:r>
          </w:p>
        </w:tc>
      </w:tr>
      <w:tr w:rsidR="00801E5B" w:rsidRPr="000A49D8" w:rsidTr="00801E5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801E5B" w:rsidRPr="005E7560" w:rsidRDefault="00801E5B" w:rsidP="005E1547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lang w:val="en-US"/>
              </w:rPr>
            </w:pPr>
            <w:r w:rsidRPr="005E7560">
              <w:rPr>
                <w:lang w:val="en-US"/>
              </w:rPr>
              <w:t>2. Condiţiile ce au impus elaborarea proiectului de act normativ şi finalităţile urmărite</w:t>
            </w:r>
          </w:p>
        </w:tc>
      </w:tr>
      <w:tr w:rsidR="00801E5B" w:rsidRPr="000A49D8" w:rsidTr="00801E5B">
        <w:trPr>
          <w:gridBefore w:val="1"/>
          <w:wBefore w:w="337" w:type="pct"/>
          <w:trHeight w:val="255"/>
        </w:trPr>
        <w:tc>
          <w:tcPr>
            <w:tcW w:w="4663" w:type="pct"/>
            <w:gridSpan w:val="2"/>
            <w:tcBorders>
              <w:bottom w:val="single" w:sz="4" w:space="0" w:color="auto"/>
            </w:tcBorders>
          </w:tcPr>
          <w:p w:rsidR="00101E75" w:rsidRPr="00101E75" w:rsidRDefault="00FA2020" w:rsidP="00101E75">
            <w:pPr>
              <w:tabs>
                <w:tab w:val="left" w:pos="449"/>
                <w:tab w:val="left" w:pos="666"/>
              </w:tabs>
              <w:jc w:val="both"/>
              <w:rPr>
                <w:i/>
                <w:color w:val="000000" w:themeColor="text1"/>
                <w:lang w:val="ro-RO" w:eastAsia="ro-RO"/>
              </w:rPr>
            </w:pPr>
            <w:r w:rsidRPr="005E7560">
              <w:rPr>
                <w:color w:val="000000"/>
                <w:lang w:val="en-US"/>
              </w:rPr>
              <w:t xml:space="preserve">   </w:t>
            </w:r>
            <w:r w:rsidR="00101E75" w:rsidRPr="005E7560">
              <w:rPr>
                <w:shd w:val="clear" w:color="auto" w:fill="FFFFFF"/>
                <w:lang w:val="en-US"/>
              </w:rPr>
              <w:t xml:space="preserve">Conform art. 7 alin. (4) din Legea nr. 246/2017 </w:t>
            </w:r>
            <w:r w:rsidR="00101E75" w:rsidRPr="005E7560">
              <w:rPr>
                <w:bCs/>
                <w:color w:val="000000" w:themeColor="text1"/>
                <w:lang w:val="ro-RO" w:eastAsia="ro-RO"/>
              </w:rPr>
              <w:t>cu privire la întreprinderea de stat şi întreprinderea</w:t>
            </w:r>
            <w:r w:rsidR="005E7560">
              <w:rPr>
                <w:bCs/>
                <w:color w:val="000000" w:themeColor="text1"/>
                <w:lang w:val="ro-RO" w:eastAsia="ro-RO"/>
              </w:rPr>
              <w:t xml:space="preserve"> </w:t>
            </w:r>
            <w:r w:rsidR="00101E75" w:rsidRPr="005E7560">
              <w:rPr>
                <w:bCs/>
                <w:color w:val="000000" w:themeColor="text1"/>
                <w:lang w:val="ro-RO" w:eastAsia="ro-RO"/>
              </w:rPr>
              <w:t>municipală:</w:t>
            </w:r>
            <w:r w:rsidR="00101E75" w:rsidRPr="005E7560">
              <w:rPr>
                <w:rFonts w:ascii="Georgia" w:hAnsi="Georgia"/>
                <w:color w:val="333333"/>
                <w:shd w:val="clear" w:color="auto" w:fill="FFFFFF"/>
                <w:lang w:val="en-US"/>
              </w:rPr>
              <w:t xml:space="preserve"> </w:t>
            </w:r>
            <w:r w:rsidR="00101E75" w:rsidRPr="005E7560">
              <w:rPr>
                <w:i/>
                <w:color w:val="000000" w:themeColor="text1"/>
                <w:u w:val="single"/>
                <w:shd w:val="clear" w:color="auto" w:fill="FFFFFF"/>
                <w:lang w:val="en-US"/>
              </w:rPr>
              <w:t>Fondatorul întreprinderii municipale selectează prin concurs</w:t>
            </w:r>
            <w:r w:rsidR="00101E75" w:rsidRPr="005E7560">
              <w:rPr>
                <w:i/>
                <w:color w:val="000000" w:themeColor="text1"/>
                <w:shd w:val="clear" w:color="auto" w:fill="FFFFFF"/>
                <w:lang w:val="en-US"/>
              </w:rPr>
              <w:t xml:space="preserve"> și împuternicește autoritatea executivă să transmită atribuţiile de administrare a patrimoniului şi de desfăşurare a activităţii de întreprinzător administratorului în baza contractului individual de muncă aprobat. Comisia de concurs se instituie de fondator din reprezentanții săi și ai autorității executive.</w:t>
            </w:r>
            <w:r w:rsidR="00101E75" w:rsidRPr="005E7560">
              <w:rPr>
                <w:bCs/>
                <w:i/>
                <w:color w:val="000000" w:themeColor="text1"/>
                <w:lang w:val="ro-RO" w:eastAsia="ro-RO"/>
              </w:rPr>
              <w:t xml:space="preserve"> </w:t>
            </w:r>
          </w:p>
          <w:p w:rsidR="00801E5B" w:rsidRPr="005E7560" w:rsidRDefault="005E7560" w:rsidP="005E7560">
            <w:pPr>
              <w:jc w:val="both"/>
              <w:rPr>
                <w:lang w:val="en-US"/>
              </w:rPr>
            </w:pPr>
            <w:r w:rsidRPr="005E7560">
              <w:rPr>
                <w:shd w:val="clear" w:color="auto" w:fill="FFFFFF"/>
                <w:lang w:val="ro-RO"/>
              </w:rPr>
              <w:t xml:space="preserve">   Având în vedere, că la moment nu a fost desfășurat concurs pentru funcția de administrator al Î.M.</w:t>
            </w:r>
            <w:r w:rsidRPr="005E7560">
              <w:rPr>
                <w:b/>
                <w:bCs/>
                <w:lang w:val="ro-RO"/>
              </w:rPr>
              <w:t xml:space="preserve"> </w:t>
            </w:r>
            <w:r w:rsidRPr="005E7560">
              <w:rPr>
                <w:bCs/>
                <w:lang w:val="ro-RO"/>
              </w:rPr>
              <w:t>„Centrul stomatologic raional Sîngerei” și în scopul asigurării activității instituției</w:t>
            </w:r>
            <w:r w:rsidR="00FF2A5E">
              <w:rPr>
                <w:bCs/>
                <w:lang w:val="ro-RO"/>
              </w:rPr>
              <w:t xml:space="preserve"> până la numirea titularului funcției în baza de concurs</w:t>
            </w:r>
            <w:r w:rsidRPr="005E7560">
              <w:rPr>
                <w:bCs/>
                <w:lang w:val="ro-RO"/>
              </w:rPr>
              <w:t>, apare necesitatea prelungirii termenului de numire a dlui Bulat Constantin, până la 31.12.2021.</w:t>
            </w:r>
            <w:r w:rsidRPr="005E7560">
              <w:rPr>
                <w:shd w:val="clear" w:color="auto" w:fill="FFFFFF"/>
                <w:lang w:val="ro-RO"/>
              </w:rPr>
              <w:t xml:space="preserve"> </w:t>
            </w:r>
          </w:p>
        </w:tc>
      </w:tr>
      <w:tr w:rsidR="00801E5B" w:rsidRPr="000A49D8" w:rsidTr="00801E5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801E5B" w:rsidRPr="005E7560" w:rsidRDefault="00801E5B" w:rsidP="005E1547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lang w:val="ro-RO"/>
              </w:rPr>
            </w:pPr>
            <w:r w:rsidRPr="005E7560">
              <w:rPr>
                <w:lang w:val="en-US"/>
              </w:rPr>
              <w:t>3. Principalele prevederi ale proiectului şi evidenţierea elementelor noi</w:t>
            </w:r>
          </w:p>
        </w:tc>
      </w:tr>
      <w:tr w:rsidR="00801E5B" w:rsidRPr="000A49D8" w:rsidTr="00801E5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B30254" w:rsidRPr="005E7560" w:rsidRDefault="00801E5B" w:rsidP="005E7560">
            <w:pPr>
              <w:pStyle w:val="4"/>
              <w:spacing w:before="0"/>
              <w:jc w:val="both"/>
              <w:rPr>
                <w:lang w:val="ro-RO"/>
              </w:rPr>
            </w:pPr>
            <w:r w:rsidRPr="005E7560">
              <w:rPr>
                <w:b w:val="0"/>
                <w:i w:val="0"/>
                <w:color w:val="auto"/>
                <w:lang w:val="ro-RO"/>
              </w:rPr>
              <w:t xml:space="preserve"> </w:t>
            </w:r>
            <w:r w:rsidR="00B30254" w:rsidRPr="005E7560">
              <w:rPr>
                <w:b w:val="0"/>
                <w:i w:val="0"/>
                <w:color w:val="auto"/>
                <w:lang w:val="ro-RO"/>
              </w:rPr>
              <w:t xml:space="preserve">  </w:t>
            </w:r>
            <w:r w:rsidR="00E330DA" w:rsidRPr="005E7560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lang w:val="ro-RO"/>
              </w:rPr>
              <w:t>În temeiul</w:t>
            </w:r>
            <w:r w:rsidR="00B30254" w:rsidRPr="005E7560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lang w:val="ro-RO"/>
              </w:rPr>
              <w:t xml:space="preserve"> prevederil</w:t>
            </w:r>
            <w:r w:rsidR="00E330DA" w:rsidRPr="005E7560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lang w:val="ro-RO"/>
              </w:rPr>
              <w:t>or</w:t>
            </w:r>
            <w:r w:rsidR="00E330DA" w:rsidRPr="005E7560">
              <w:rPr>
                <w:rFonts w:eastAsiaTheme="minorHAnsi"/>
                <w:shd w:val="clear" w:color="auto" w:fill="FFFFFF"/>
                <w:lang w:val="en-US" w:eastAsia="en-US"/>
              </w:rPr>
              <w:t xml:space="preserve"> </w:t>
            </w:r>
            <w:r w:rsidR="005E7560" w:rsidRPr="005E7560"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ro-RO"/>
              </w:rPr>
              <w:t>prevederilor</w:t>
            </w:r>
            <w:r w:rsidR="005E7560" w:rsidRPr="005E7560">
              <w:rPr>
                <w:rFonts w:ascii="Times New Roman" w:eastAsiaTheme="minorHAnsi" w:hAnsi="Times New Roman" w:cs="Times New Roman"/>
                <w:b w:val="0"/>
                <w:i w:val="0"/>
                <w:color w:val="000000" w:themeColor="text1"/>
                <w:shd w:val="clear" w:color="auto" w:fill="FFFFFF"/>
                <w:lang w:val="en-US" w:eastAsia="en-US"/>
              </w:rPr>
              <w:t xml:space="preserve"> </w:t>
            </w:r>
            <w:r w:rsidR="005E7560" w:rsidRPr="005E7560"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ro-RO"/>
              </w:rPr>
              <w:t>art. 43 alin. (1) lit. n) și alin. (2) din Legea nr. 436/2006 privind administraţia publică locală, Legea  nr. 100/2017 cu privire la actele normative</w:t>
            </w:r>
          </w:p>
        </w:tc>
      </w:tr>
      <w:tr w:rsidR="00801E5B" w:rsidRPr="005E7560" w:rsidTr="00801E5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801E5B" w:rsidRPr="005E7560" w:rsidRDefault="00801E5B" w:rsidP="005E1547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lang w:val="en-US"/>
              </w:rPr>
            </w:pPr>
            <w:r w:rsidRPr="005E7560">
              <w:rPr>
                <w:lang w:val="en-US"/>
              </w:rPr>
              <w:t>4. Fundamentarea economico-financiară</w:t>
            </w:r>
          </w:p>
        </w:tc>
      </w:tr>
      <w:tr w:rsidR="00801E5B" w:rsidRPr="000A49D8" w:rsidTr="00801E5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801E5B" w:rsidRPr="005E7560" w:rsidRDefault="00801E5B" w:rsidP="005E1547">
            <w:pPr>
              <w:spacing w:line="360" w:lineRule="auto"/>
              <w:rPr>
                <w:lang w:val="en-US"/>
              </w:rPr>
            </w:pPr>
            <w:r w:rsidRPr="005E7560">
              <w:rPr>
                <w:lang w:val="en-US"/>
              </w:rPr>
              <w:t xml:space="preserve"> Proiectul de decizie nu necesită alocarea mijloacelor financiare din bugetul raional.</w:t>
            </w:r>
          </w:p>
        </w:tc>
      </w:tr>
      <w:tr w:rsidR="00801E5B" w:rsidRPr="000A49D8" w:rsidTr="00801E5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801E5B" w:rsidRPr="005E7560" w:rsidRDefault="00801E5B" w:rsidP="005E1547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lang w:val="en-US"/>
              </w:rPr>
            </w:pPr>
            <w:r w:rsidRPr="005E7560">
              <w:rPr>
                <w:lang w:val="en-US"/>
              </w:rPr>
              <w:t>5. Modul de încorporare a actului în cadrul normativ în vigoare</w:t>
            </w:r>
          </w:p>
        </w:tc>
      </w:tr>
      <w:tr w:rsidR="00801E5B" w:rsidRPr="000A49D8" w:rsidTr="00801E5B">
        <w:trPr>
          <w:gridBefore w:val="1"/>
          <w:wBefore w:w="337" w:type="pct"/>
          <w:trHeight w:val="223"/>
        </w:trPr>
        <w:tc>
          <w:tcPr>
            <w:tcW w:w="4663" w:type="pct"/>
            <w:gridSpan w:val="2"/>
          </w:tcPr>
          <w:p w:rsidR="00801E5B" w:rsidRPr="005E7560" w:rsidRDefault="00801E5B" w:rsidP="005E1547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lang w:val="en-US"/>
              </w:rPr>
            </w:pPr>
            <w:r w:rsidRPr="005E7560">
              <w:rPr>
                <w:lang w:val="en-US"/>
              </w:rPr>
              <w:t>Prezentul proiect nu necesită modificarea sau elaborarea unor acte normative noi.</w:t>
            </w:r>
          </w:p>
        </w:tc>
      </w:tr>
      <w:tr w:rsidR="00801E5B" w:rsidRPr="000A49D8" w:rsidTr="00801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9"/>
        </w:trPr>
        <w:tc>
          <w:tcPr>
            <w:tcW w:w="2599" w:type="pct"/>
            <w:gridSpan w:val="2"/>
          </w:tcPr>
          <w:p w:rsidR="00801E5B" w:rsidRDefault="00801E5B" w:rsidP="00E20AF1">
            <w:pPr>
              <w:contextualSpacing/>
              <w:jc w:val="center"/>
              <w:rPr>
                <w:lang w:val="en-US"/>
              </w:rPr>
            </w:pPr>
          </w:p>
          <w:p w:rsidR="00801E5B" w:rsidRPr="0044710D" w:rsidRDefault="0044710D" w:rsidP="00E20AF1">
            <w:pPr>
              <w:contextualSpacing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en-US"/>
              </w:rPr>
              <w:t>ÎNTOCMIT</w:t>
            </w:r>
          </w:p>
          <w:p w:rsidR="005E7560" w:rsidRPr="005E7560" w:rsidRDefault="00FC3727" w:rsidP="005E7560">
            <w:pPr>
              <w:tabs>
                <w:tab w:val="left" w:pos="142"/>
                <w:tab w:val="left" w:pos="851"/>
                <w:tab w:val="left" w:pos="993"/>
              </w:tabs>
              <w:ind w:left="360"/>
              <w:jc w:val="center"/>
              <w:rPr>
                <w:lang w:val="en-US"/>
              </w:rPr>
            </w:pPr>
            <w:r>
              <w:rPr>
                <w:lang w:val="ro-RO"/>
              </w:rPr>
              <w:t>Comisia consultativă</w:t>
            </w:r>
            <w:r w:rsidR="005E7560" w:rsidRPr="005E7560">
              <w:rPr>
                <w:lang w:val="ro-RO"/>
              </w:rPr>
              <w:t xml:space="preserve">  pentru Învăţămînt, Cultură, Sport, Tineret, Ocrotirea sănătăţii, Probleme sociale, Turism şi Culte</w:t>
            </w:r>
          </w:p>
          <w:p w:rsidR="005E7560" w:rsidRPr="005E7560" w:rsidRDefault="005E7560" w:rsidP="005E7560">
            <w:pPr>
              <w:tabs>
                <w:tab w:val="left" w:pos="142"/>
                <w:tab w:val="left" w:pos="851"/>
                <w:tab w:val="left" w:pos="993"/>
              </w:tabs>
              <w:ind w:left="360"/>
              <w:jc w:val="center"/>
              <w:rPr>
                <w:b/>
                <w:lang w:val="en-US"/>
              </w:rPr>
            </w:pPr>
            <w:r w:rsidRPr="005E7560">
              <w:rPr>
                <w:b/>
                <w:lang w:val="ro-RO"/>
              </w:rPr>
              <w:t>Ion GALUS</w:t>
            </w:r>
          </w:p>
          <w:p w:rsidR="00801E5B" w:rsidRPr="007D2D03" w:rsidRDefault="00801E5B" w:rsidP="00233092">
            <w:pPr>
              <w:contextualSpacing/>
              <w:rPr>
                <w:lang w:val="it-IT"/>
              </w:rPr>
            </w:pPr>
            <w:r w:rsidRPr="007D2D03">
              <w:rPr>
                <w:lang w:val="it-IT"/>
              </w:rPr>
              <w:t xml:space="preserve">              ______________________________</w:t>
            </w:r>
          </w:p>
        </w:tc>
        <w:tc>
          <w:tcPr>
            <w:tcW w:w="2401" w:type="pct"/>
          </w:tcPr>
          <w:p w:rsidR="00801E5B" w:rsidRDefault="00801E5B" w:rsidP="00E20AF1">
            <w:pPr>
              <w:tabs>
                <w:tab w:val="left" w:pos="1695"/>
              </w:tabs>
              <w:contextualSpacing/>
              <w:jc w:val="center"/>
              <w:rPr>
                <w:lang w:val="it-IT"/>
              </w:rPr>
            </w:pPr>
          </w:p>
          <w:p w:rsidR="0044710D" w:rsidRPr="00E671BE" w:rsidRDefault="00801E5B" w:rsidP="0044710D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r w:rsidRPr="0044710D">
              <w:rPr>
                <w:lang w:val="en-US"/>
              </w:rPr>
              <w:t xml:space="preserve"> </w:t>
            </w:r>
            <w:r w:rsidR="0044710D" w:rsidRPr="00E671BE">
              <w:rPr>
                <w:b/>
                <w:sz w:val="22"/>
                <w:szCs w:val="22"/>
                <w:lang w:val="en-US"/>
              </w:rPr>
              <w:t>COORDONAT</w:t>
            </w:r>
          </w:p>
          <w:p w:rsidR="0044710D" w:rsidRDefault="0044710D" w:rsidP="0044710D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r w:rsidRPr="00E671BE">
              <w:rPr>
                <w:b/>
                <w:sz w:val="22"/>
                <w:szCs w:val="22"/>
                <w:lang w:val="en-US"/>
              </w:rPr>
              <w:t>Serviciul Juridic</w:t>
            </w:r>
            <w:r>
              <w:rPr>
                <w:b/>
                <w:sz w:val="22"/>
                <w:szCs w:val="22"/>
                <w:lang w:val="en-US"/>
              </w:rPr>
              <w:t xml:space="preserve"> și Resurse Umane</w:t>
            </w:r>
          </w:p>
          <w:p w:rsidR="0044710D" w:rsidRDefault="0044710D" w:rsidP="0044710D">
            <w:pPr>
              <w:ind w:left="-284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Teodor DONOS</w:t>
            </w:r>
          </w:p>
          <w:p w:rsidR="0044710D" w:rsidRPr="00F51FBF" w:rsidRDefault="0044710D" w:rsidP="0044710D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r w:rsidRPr="00F51FBF">
              <w:rPr>
                <w:sz w:val="18"/>
                <w:szCs w:val="18"/>
                <w:lang w:val="en-US"/>
              </w:rPr>
              <w:t>Îmi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asum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în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totalitate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responsabilitatea,</w:t>
            </w:r>
          </w:p>
          <w:p w:rsidR="0044710D" w:rsidRPr="00F51FBF" w:rsidRDefault="0044710D" w:rsidP="0044710D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î</w:t>
            </w:r>
            <w:r w:rsidRPr="00F51FBF">
              <w:rPr>
                <w:sz w:val="18"/>
                <w:szCs w:val="18"/>
                <w:lang w:val="en-US"/>
              </w:rPr>
              <w:t>ntocmirii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și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legalității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acestui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proiect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44710D" w:rsidRPr="001710F3" w:rsidRDefault="0044710D" w:rsidP="0044710D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î</w:t>
            </w:r>
            <w:r w:rsidRPr="00F51FBF"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solidar cu întocmitorul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proiectului</w:t>
            </w:r>
          </w:p>
          <w:p w:rsidR="00801E5B" w:rsidRPr="00EB1DD4" w:rsidRDefault="0044710D" w:rsidP="0044710D">
            <w:pPr>
              <w:contextualSpacing/>
              <w:rPr>
                <w:lang w:val="ro-RO"/>
              </w:rPr>
            </w:pPr>
            <w:r w:rsidRPr="00F51FBF">
              <w:rPr>
                <w:lang w:val="en-US"/>
              </w:rPr>
              <w:t>_________________________</w:t>
            </w:r>
          </w:p>
        </w:tc>
      </w:tr>
    </w:tbl>
    <w:p w:rsidR="00FE2AAA" w:rsidRDefault="00FE2AAA" w:rsidP="00644A9B">
      <w:pPr>
        <w:rPr>
          <w:lang w:val="en-US"/>
        </w:rPr>
        <w:sectPr w:rsidR="00FE2AAA" w:rsidSect="001710F3">
          <w:pgSz w:w="11906" w:h="16838"/>
          <w:pgMar w:top="284" w:right="850" w:bottom="567" w:left="1701" w:header="709" w:footer="709" w:gutter="0"/>
          <w:cols w:space="708"/>
          <w:docGrid w:linePitch="360"/>
        </w:sectPr>
      </w:pPr>
    </w:p>
    <w:p w:rsidR="007C224B" w:rsidRDefault="007C224B" w:rsidP="00AC3C92">
      <w:pPr>
        <w:pStyle w:val="1"/>
        <w:jc w:val="center"/>
        <w:rPr>
          <w:bCs/>
          <w:sz w:val="22"/>
          <w:szCs w:val="22"/>
          <w:lang w:val="fr-FR"/>
        </w:rPr>
      </w:pPr>
    </w:p>
    <w:p w:rsidR="007C224B" w:rsidRPr="000A49D8" w:rsidRDefault="000A49D8" w:rsidP="007C224B">
      <w:pPr>
        <w:rPr>
          <w:b/>
          <w:lang w:val="fr-FR"/>
        </w:rPr>
      </w:pPr>
      <w:r w:rsidRPr="000A49D8">
        <w:rPr>
          <w:b/>
          <w:lang w:val="fr-FR"/>
        </w:rPr>
        <w:t xml:space="preserve">                                                                                                                                         EXTRAS</w:t>
      </w:r>
    </w:p>
    <w:tbl>
      <w:tblPr>
        <w:tblpPr w:leftFromText="180" w:rightFromText="180" w:bottomFromText="160" w:vertAnchor="page" w:horzAnchor="margin" w:tblpY="706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1"/>
        <w:gridCol w:w="1642"/>
        <w:gridCol w:w="3972"/>
      </w:tblGrid>
      <w:tr w:rsidR="007C224B" w:rsidTr="007C224B">
        <w:trPr>
          <w:trHeight w:val="1617"/>
        </w:trPr>
        <w:tc>
          <w:tcPr>
            <w:tcW w:w="37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24B" w:rsidRDefault="007C224B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</w:p>
          <w:p w:rsidR="007C224B" w:rsidRDefault="007C224B">
            <w:pPr>
              <w:keepNext/>
              <w:jc w:val="center"/>
              <w:outlineLvl w:val="0"/>
              <w:rPr>
                <w:b/>
                <w:noProof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REPUBLICA  MOLDOVA</w:t>
            </w:r>
          </w:p>
          <w:p w:rsidR="007C224B" w:rsidRDefault="007C224B">
            <w:pPr>
              <w:keepNext/>
              <w:jc w:val="center"/>
              <w:outlineLvl w:val="0"/>
              <w:rPr>
                <w:b/>
                <w:sz w:val="16"/>
                <w:szCs w:val="16"/>
                <w:lang w:val="ro-RO"/>
              </w:rPr>
            </w:pPr>
          </w:p>
          <w:p w:rsidR="007C224B" w:rsidRDefault="007C224B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CONSILIUL  RAIONAL</w:t>
            </w:r>
          </w:p>
          <w:p w:rsidR="007C224B" w:rsidRDefault="007C224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S</w:t>
            </w:r>
            <w:r>
              <w:rPr>
                <w:b/>
                <w:lang w:val="ro-RO"/>
              </w:rPr>
              <w:t>ÎNGEREI</w:t>
            </w:r>
          </w:p>
          <w:p w:rsidR="007C224B" w:rsidRDefault="007C224B">
            <w:pPr>
              <w:jc w:val="center"/>
              <w:rPr>
                <w:b/>
              </w:rPr>
            </w:pPr>
          </w:p>
          <w:p w:rsidR="007C224B" w:rsidRDefault="007C224B">
            <w:pPr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24B" w:rsidRDefault="007C2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828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24B" w:rsidRDefault="007C224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24B" w:rsidRDefault="007C224B">
            <w:pPr>
              <w:keepNext/>
              <w:jc w:val="center"/>
              <w:outlineLvl w:val="0"/>
              <w:rPr>
                <w:b/>
                <w:szCs w:val="20"/>
              </w:rPr>
            </w:pPr>
          </w:p>
          <w:p w:rsidR="007C224B" w:rsidRDefault="007C224B">
            <w:pPr>
              <w:keepNext/>
              <w:jc w:val="center"/>
              <w:outlineLvl w:val="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РЕСПУБЛИКА МОЛДОВА</w:t>
            </w:r>
          </w:p>
          <w:p w:rsidR="007C224B" w:rsidRDefault="007C224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7C224B" w:rsidRDefault="007C224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СЫНДЖЕРЕЙСКИЙ</w:t>
            </w:r>
          </w:p>
          <w:p w:rsidR="007C224B" w:rsidRDefault="007C224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</w:t>
            </w:r>
          </w:p>
          <w:p w:rsidR="007C224B" w:rsidRDefault="007C224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7C224B" w:rsidRDefault="007C224B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7C224B" w:rsidRDefault="007C224B" w:rsidP="007C224B">
      <w:pPr>
        <w:pStyle w:val="1"/>
        <w:rPr>
          <w:bCs/>
          <w:sz w:val="22"/>
          <w:szCs w:val="22"/>
          <w:lang w:val="fr-FR"/>
        </w:rPr>
      </w:pPr>
    </w:p>
    <w:p w:rsidR="00644A9B" w:rsidRPr="00EF0224" w:rsidRDefault="00110E5F" w:rsidP="00AC3C92">
      <w:pPr>
        <w:pStyle w:val="1"/>
        <w:jc w:val="center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DECIZIE Nr. 5/15</w:t>
      </w:r>
      <w:bookmarkStart w:id="0" w:name="_GoBack"/>
      <w:bookmarkEnd w:id="0"/>
    </w:p>
    <w:p w:rsidR="00644A9B" w:rsidRPr="00EF0224" w:rsidRDefault="00801E5B" w:rsidP="00644A9B">
      <w:pPr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din </w:t>
      </w:r>
      <w:r w:rsidR="007C224B">
        <w:rPr>
          <w:b/>
          <w:bCs/>
          <w:sz w:val="22"/>
          <w:szCs w:val="22"/>
          <w:lang w:val="ro-RO"/>
        </w:rPr>
        <w:t xml:space="preserve">01 octombrie </w:t>
      </w:r>
      <w:r>
        <w:rPr>
          <w:b/>
          <w:bCs/>
          <w:sz w:val="22"/>
          <w:szCs w:val="22"/>
          <w:lang w:val="ro-RO"/>
        </w:rPr>
        <w:t>2021</w:t>
      </w:r>
    </w:p>
    <w:p w:rsidR="00AC3C92" w:rsidRPr="00AC3C92" w:rsidRDefault="00644A9B" w:rsidP="00AC3C92">
      <w:pPr>
        <w:spacing w:line="360" w:lineRule="auto"/>
        <w:jc w:val="center"/>
        <w:rPr>
          <w:b/>
          <w:bCs/>
          <w:sz w:val="22"/>
          <w:szCs w:val="22"/>
          <w:lang w:val="ro-RO"/>
        </w:rPr>
      </w:pPr>
      <w:r w:rsidRPr="00EF0224">
        <w:rPr>
          <w:b/>
          <w:bCs/>
          <w:sz w:val="22"/>
          <w:szCs w:val="22"/>
          <w:lang w:val="ro-RO"/>
        </w:rPr>
        <w:t>or. Sîngerei</w:t>
      </w:r>
    </w:p>
    <w:p w:rsidR="00475C67" w:rsidRPr="007C224B" w:rsidRDefault="00475C67" w:rsidP="00881079">
      <w:pPr>
        <w:rPr>
          <w:b/>
          <w:lang w:val="ro-RO"/>
        </w:rPr>
      </w:pPr>
    </w:p>
    <w:p w:rsidR="00881079" w:rsidRPr="007C224B" w:rsidRDefault="00881079" w:rsidP="000A49D8">
      <w:pPr>
        <w:rPr>
          <w:b/>
          <w:lang w:val="ro-RO"/>
        </w:rPr>
      </w:pPr>
      <w:r w:rsidRPr="007C224B">
        <w:rPr>
          <w:b/>
          <w:lang w:val="ro-RO"/>
        </w:rPr>
        <w:t xml:space="preserve">Privind modificarea Deciziei nr. </w:t>
      </w:r>
      <w:r w:rsidR="00475C67" w:rsidRPr="007C224B">
        <w:rPr>
          <w:b/>
          <w:lang w:val="ro-RO"/>
        </w:rPr>
        <w:t>1/17</w:t>
      </w:r>
      <w:r w:rsidRPr="007C224B">
        <w:rPr>
          <w:b/>
          <w:lang w:val="ro-RO"/>
        </w:rPr>
        <w:t xml:space="preserve"> din </w:t>
      </w:r>
      <w:r w:rsidR="00475C67" w:rsidRPr="007C224B">
        <w:rPr>
          <w:b/>
          <w:lang w:val="ro-RO"/>
        </w:rPr>
        <w:t>23.03</w:t>
      </w:r>
      <w:r w:rsidRPr="007C224B">
        <w:rPr>
          <w:b/>
          <w:lang w:val="ro-RO"/>
        </w:rPr>
        <w:t>.20</w:t>
      </w:r>
      <w:r w:rsidR="00475C67" w:rsidRPr="007C224B">
        <w:rPr>
          <w:b/>
          <w:lang w:val="ro-RO"/>
        </w:rPr>
        <w:t>21</w:t>
      </w:r>
      <w:r w:rsidRPr="007C224B">
        <w:rPr>
          <w:b/>
          <w:lang w:val="ro-RO"/>
        </w:rPr>
        <w:t xml:space="preserve"> </w:t>
      </w:r>
      <w:r w:rsidR="007C224B" w:rsidRPr="007C224B">
        <w:rPr>
          <w:b/>
          <w:lang w:val="ro-RO"/>
        </w:rPr>
        <w:t xml:space="preserve"> </w:t>
      </w:r>
      <w:r w:rsidRPr="007C224B">
        <w:rPr>
          <w:b/>
          <w:bCs/>
          <w:lang w:val="ro-RO"/>
        </w:rPr>
        <w:t xml:space="preserve">Cu privire la </w:t>
      </w:r>
      <w:r w:rsidR="00475C67" w:rsidRPr="007C224B">
        <w:rPr>
          <w:b/>
          <w:bCs/>
          <w:lang w:val="ro-RO"/>
        </w:rPr>
        <w:t xml:space="preserve">aprobarea în  redacție nouă a statutului Î.M. „Centrul stomatologic raional Sîngerei” </w:t>
      </w:r>
      <w:r w:rsidR="007C224B" w:rsidRPr="007C224B">
        <w:rPr>
          <w:b/>
          <w:lang w:val="ro-RO"/>
        </w:rPr>
        <w:t xml:space="preserve"> </w:t>
      </w:r>
      <w:r w:rsidR="00475C67" w:rsidRPr="007C224B">
        <w:rPr>
          <w:b/>
          <w:bCs/>
          <w:lang w:val="ro-RO"/>
        </w:rPr>
        <w:t>și actelor aferente activității întreprinderii respective</w:t>
      </w:r>
    </w:p>
    <w:p w:rsidR="00140A4E" w:rsidRPr="003017A6" w:rsidRDefault="00140A4E" w:rsidP="007C224B">
      <w:pPr>
        <w:tabs>
          <w:tab w:val="left" w:pos="709"/>
        </w:tabs>
        <w:spacing w:line="360" w:lineRule="auto"/>
        <w:rPr>
          <w:sz w:val="22"/>
          <w:szCs w:val="22"/>
          <w:lang w:val="ro-RO"/>
        </w:rPr>
      </w:pPr>
    </w:p>
    <w:p w:rsidR="00801E5B" w:rsidRPr="00F645F9" w:rsidRDefault="007C224B" w:rsidP="00F645F9">
      <w:pPr>
        <w:spacing w:line="360" w:lineRule="auto"/>
        <w:jc w:val="both"/>
        <w:rPr>
          <w:lang w:val="ro-RO"/>
        </w:rPr>
      </w:pPr>
      <w:r w:rsidRPr="00F645F9">
        <w:rPr>
          <w:lang w:val="ro-RO"/>
        </w:rPr>
        <w:t xml:space="preserve">       </w:t>
      </w:r>
      <w:r w:rsidR="00D8228A" w:rsidRPr="00F645F9">
        <w:rPr>
          <w:lang w:val="en-US"/>
        </w:rPr>
        <w:t>Avînd în vedere n</w:t>
      </w:r>
      <w:r w:rsidR="00644A9B" w:rsidRPr="00F645F9">
        <w:rPr>
          <w:lang w:val="en-US"/>
        </w:rPr>
        <w:t xml:space="preserve">ota informativă </w:t>
      </w:r>
      <w:r w:rsidR="00475C67" w:rsidRPr="00F645F9">
        <w:rPr>
          <w:lang w:val="ro-RO"/>
        </w:rPr>
        <w:t xml:space="preserve">Privind modificarea Deciziei nr. 1/17 din 23.03.2021 </w:t>
      </w:r>
      <w:r w:rsidR="00475C67" w:rsidRPr="00F645F9">
        <w:rPr>
          <w:bCs/>
          <w:lang w:val="ro-RO"/>
        </w:rPr>
        <w:t>Cu privire la aprobarea în  redacție nouă a statutului Î.M. „Centrul stomatologic raional Sîngerei” și actelor aferente activității întreprinderii respective</w:t>
      </w:r>
      <w:r w:rsidR="00881079" w:rsidRPr="00F645F9">
        <w:rPr>
          <w:lang w:val="ro-RO"/>
        </w:rPr>
        <w:t>,</w:t>
      </w:r>
    </w:p>
    <w:p w:rsidR="00881079" w:rsidRPr="00F645F9" w:rsidRDefault="00881079" w:rsidP="00F645F9">
      <w:pPr>
        <w:spacing w:line="360" w:lineRule="auto"/>
        <w:ind w:firstLine="708"/>
        <w:jc w:val="both"/>
        <w:rPr>
          <w:lang w:val="en-US"/>
        </w:rPr>
      </w:pPr>
      <w:r w:rsidRPr="00F645F9">
        <w:rPr>
          <w:lang w:val="ro-RO"/>
        </w:rPr>
        <w:t>În temeiul prevederilor</w:t>
      </w:r>
      <w:r w:rsidRPr="00F645F9">
        <w:rPr>
          <w:rFonts w:eastAsiaTheme="minorHAnsi"/>
          <w:shd w:val="clear" w:color="auto" w:fill="FFFFFF"/>
          <w:lang w:val="en-US" w:eastAsia="en-US"/>
        </w:rPr>
        <w:t xml:space="preserve"> </w:t>
      </w:r>
      <w:r w:rsidRPr="00F645F9">
        <w:rPr>
          <w:lang w:val="ro-RO"/>
        </w:rPr>
        <w:t>art. 43</w:t>
      </w:r>
      <w:r w:rsidR="00491A77" w:rsidRPr="00F645F9">
        <w:rPr>
          <w:lang w:val="ro-RO"/>
        </w:rPr>
        <w:t xml:space="preserve"> alin. (1) lit. n) </w:t>
      </w:r>
      <w:r w:rsidR="005E7560" w:rsidRPr="00F645F9">
        <w:rPr>
          <w:color w:val="000000" w:themeColor="text1"/>
          <w:lang w:val="ro-RO"/>
        </w:rPr>
        <w:t>și alin. (2)</w:t>
      </w:r>
      <w:r w:rsidR="005E7560" w:rsidRPr="00F645F9">
        <w:rPr>
          <w:b/>
          <w:i/>
          <w:color w:val="000000" w:themeColor="text1"/>
          <w:lang w:val="ro-RO"/>
        </w:rPr>
        <w:t xml:space="preserve"> </w:t>
      </w:r>
      <w:r w:rsidR="007C224B" w:rsidRPr="00F645F9">
        <w:rPr>
          <w:lang w:val="ro-RO"/>
        </w:rPr>
        <w:t>al Legii nr. 436-XVI din 28.12.</w:t>
      </w:r>
      <w:r w:rsidR="00491A77" w:rsidRPr="00F645F9">
        <w:rPr>
          <w:lang w:val="ro-RO"/>
        </w:rPr>
        <w:t>2</w:t>
      </w:r>
      <w:r w:rsidRPr="00F645F9">
        <w:rPr>
          <w:lang w:val="ro-RO"/>
        </w:rPr>
        <w:t>006 privind adm</w:t>
      </w:r>
      <w:r w:rsidR="00491A77" w:rsidRPr="00F645F9">
        <w:rPr>
          <w:lang w:val="ro-RO"/>
        </w:rPr>
        <w:t xml:space="preserve">inistraţia publică locală, Legea </w:t>
      </w:r>
      <w:r w:rsidRPr="00F645F9">
        <w:rPr>
          <w:lang w:val="ro-RO"/>
        </w:rPr>
        <w:t xml:space="preserve"> nr. 100/2017 cu privire la actele normative, </w:t>
      </w:r>
      <w:r w:rsidR="00491A77" w:rsidRPr="00F645F9">
        <w:rPr>
          <w:lang w:val="en-US"/>
        </w:rPr>
        <w:t xml:space="preserve">Cererea Nr. 12 din 14.09.2021 a dlui Constantin BULAT-Administrator Î.M. “Centrul stomatologic raional Sîngerei”, </w:t>
      </w:r>
      <w:r w:rsidR="00282AF6" w:rsidRPr="00F645F9">
        <w:rPr>
          <w:lang w:val="en-US"/>
        </w:rPr>
        <w:t xml:space="preserve">            </w:t>
      </w:r>
    </w:p>
    <w:p w:rsidR="00644A9B" w:rsidRPr="000A49D8" w:rsidRDefault="00644A9B" w:rsidP="007C224B">
      <w:pPr>
        <w:spacing w:line="360" w:lineRule="auto"/>
        <w:ind w:firstLine="708"/>
        <w:jc w:val="both"/>
        <w:rPr>
          <w:b/>
          <w:lang w:val="ro-RO"/>
        </w:rPr>
      </w:pPr>
      <w:r w:rsidRPr="000A49D8">
        <w:rPr>
          <w:b/>
          <w:lang w:val="en-US"/>
        </w:rPr>
        <w:t>Consiliul raional,</w:t>
      </w:r>
    </w:p>
    <w:p w:rsidR="00644A9B" w:rsidRDefault="00644A9B" w:rsidP="003017A6">
      <w:pPr>
        <w:tabs>
          <w:tab w:val="left" w:pos="142"/>
        </w:tabs>
        <w:jc w:val="center"/>
        <w:rPr>
          <w:b/>
          <w:bCs/>
          <w:lang w:val="ro-RO"/>
        </w:rPr>
      </w:pPr>
      <w:r w:rsidRPr="00140A4E">
        <w:rPr>
          <w:b/>
          <w:bCs/>
          <w:lang w:val="ro-RO"/>
        </w:rPr>
        <w:t>DECIDE:</w:t>
      </w:r>
    </w:p>
    <w:p w:rsidR="007C224B" w:rsidRPr="00140A4E" w:rsidRDefault="007C224B" w:rsidP="003017A6">
      <w:pPr>
        <w:tabs>
          <w:tab w:val="left" w:pos="142"/>
        </w:tabs>
        <w:jc w:val="center"/>
        <w:rPr>
          <w:b/>
          <w:bCs/>
          <w:lang w:val="ro-RO"/>
        </w:rPr>
      </w:pPr>
    </w:p>
    <w:p w:rsidR="00801E5B" w:rsidRPr="007C224B" w:rsidRDefault="007C224B" w:rsidP="00F645F9">
      <w:pPr>
        <w:tabs>
          <w:tab w:val="left" w:pos="142"/>
          <w:tab w:val="left" w:pos="851"/>
          <w:tab w:val="left" w:pos="993"/>
        </w:tabs>
        <w:spacing w:line="360" w:lineRule="auto"/>
        <w:jc w:val="both"/>
        <w:rPr>
          <w:lang w:val="en-US"/>
        </w:rPr>
      </w:pPr>
      <w:r w:rsidRPr="007C224B">
        <w:rPr>
          <w:b/>
          <w:lang w:val="ro-RO"/>
        </w:rPr>
        <w:t>1.</w:t>
      </w:r>
      <w:r>
        <w:rPr>
          <w:b/>
          <w:lang w:val="ro-RO"/>
        </w:rPr>
        <w:t xml:space="preserve"> </w:t>
      </w:r>
      <w:r w:rsidR="00801E5B" w:rsidRPr="007C224B">
        <w:rPr>
          <w:lang w:val="ro-RO"/>
        </w:rPr>
        <w:t xml:space="preserve">Se  operează modificări  la </w:t>
      </w:r>
      <w:r w:rsidR="00881079" w:rsidRPr="007C224B">
        <w:rPr>
          <w:sz w:val="22"/>
          <w:szCs w:val="22"/>
          <w:lang w:val="ro-RO"/>
        </w:rPr>
        <w:t xml:space="preserve">Decizia  nr. </w:t>
      </w:r>
      <w:r w:rsidR="00491A77" w:rsidRPr="007C224B">
        <w:rPr>
          <w:sz w:val="22"/>
          <w:szCs w:val="22"/>
          <w:lang w:val="ro-RO"/>
        </w:rPr>
        <w:t xml:space="preserve">1/17 din 23.03.2021 </w:t>
      </w:r>
      <w:r w:rsidR="00491A77" w:rsidRPr="007C224B">
        <w:rPr>
          <w:bCs/>
          <w:sz w:val="22"/>
          <w:szCs w:val="22"/>
          <w:lang w:val="ro-RO"/>
        </w:rPr>
        <w:t>Cu privire la aprobarea în  redacție nouă a statutului Î.M. „Centrul stomatologic raional Sîngerei” și actelor aferente activității întreprinderii respective</w:t>
      </w:r>
      <w:r w:rsidR="00E959C7" w:rsidRPr="007C224B">
        <w:rPr>
          <w:bCs/>
          <w:sz w:val="22"/>
          <w:szCs w:val="22"/>
          <w:lang w:val="ro-RO"/>
        </w:rPr>
        <w:t xml:space="preserve">, </w:t>
      </w:r>
      <w:r w:rsidR="00801E5B" w:rsidRPr="007C224B">
        <w:rPr>
          <w:lang w:val="en-US"/>
        </w:rPr>
        <w:t>după cum urmează:</w:t>
      </w:r>
    </w:p>
    <w:p w:rsidR="00881079" w:rsidRPr="007C224B" w:rsidRDefault="007C224B" w:rsidP="00F645F9">
      <w:pPr>
        <w:tabs>
          <w:tab w:val="left" w:pos="0"/>
          <w:tab w:val="left" w:pos="142"/>
          <w:tab w:val="left" w:pos="426"/>
          <w:tab w:val="left" w:pos="851"/>
          <w:tab w:val="left" w:pos="1134"/>
        </w:tabs>
        <w:spacing w:line="360" w:lineRule="auto"/>
        <w:contextualSpacing/>
        <w:jc w:val="both"/>
        <w:rPr>
          <w:rStyle w:val="FontStyle26"/>
          <w:sz w:val="24"/>
          <w:szCs w:val="24"/>
          <w:lang w:val="en-US"/>
        </w:rPr>
      </w:pPr>
      <w:r w:rsidRPr="007C224B">
        <w:rPr>
          <w:rStyle w:val="FontStyle26"/>
          <w:b/>
          <w:sz w:val="24"/>
          <w:szCs w:val="24"/>
          <w:lang w:val="ro-RO" w:eastAsia="ro-RO"/>
        </w:rPr>
        <w:t>1.1.</w:t>
      </w:r>
      <w:r>
        <w:rPr>
          <w:rStyle w:val="FontStyle26"/>
          <w:b/>
          <w:sz w:val="24"/>
          <w:szCs w:val="24"/>
          <w:lang w:val="ro-RO" w:eastAsia="ro-RO"/>
        </w:rPr>
        <w:t xml:space="preserve"> </w:t>
      </w:r>
      <w:r w:rsidR="00E959C7" w:rsidRPr="007C224B">
        <w:rPr>
          <w:rStyle w:val="FontStyle26"/>
          <w:sz w:val="24"/>
          <w:szCs w:val="24"/>
          <w:lang w:val="ro-RO" w:eastAsia="ro-RO"/>
        </w:rPr>
        <w:t>La</w:t>
      </w:r>
      <w:r w:rsidR="00881079" w:rsidRPr="007C224B">
        <w:rPr>
          <w:rStyle w:val="FontStyle26"/>
          <w:sz w:val="24"/>
          <w:szCs w:val="24"/>
          <w:lang w:val="ro-RO" w:eastAsia="ro-RO"/>
        </w:rPr>
        <w:t xml:space="preserve"> </w:t>
      </w:r>
      <w:r w:rsidR="00E959C7" w:rsidRPr="007C224B">
        <w:rPr>
          <w:rStyle w:val="FontStyle26"/>
          <w:sz w:val="24"/>
          <w:szCs w:val="24"/>
          <w:lang w:val="ro-RO" w:eastAsia="ro-RO"/>
        </w:rPr>
        <w:t>pct.</w:t>
      </w:r>
      <w:r w:rsidR="00881079" w:rsidRPr="007C224B">
        <w:rPr>
          <w:rStyle w:val="FontStyle26"/>
          <w:sz w:val="24"/>
          <w:szCs w:val="24"/>
          <w:lang w:val="ro-RO" w:eastAsia="ro-RO"/>
        </w:rPr>
        <w:t xml:space="preserve"> </w:t>
      </w:r>
      <w:r w:rsidR="00E959C7" w:rsidRPr="007C224B">
        <w:rPr>
          <w:rStyle w:val="FontStyle26"/>
          <w:sz w:val="24"/>
          <w:szCs w:val="24"/>
          <w:lang w:val="ro-RO" w:eastAsia="ro-RO"/>
        </w:rPr>
        <w:t>5</w:t>
      </w:r>
      <w:r w:rsidR="00881079" w:rsidRPr="007C224B">
        <w:rPr>
          <w:rStyle w:val="FontStyle26"/>
          <w:sz w:val="24"/>
          <w:szCs w:val="24"/>
          <w:lang w:val="ro-RO" w:eastAsia="ro-RO"/>
        </w:rPr>
        <w:t xml:space="preserve"> </w:t>
      </w:r>
      <w:r w:rsidR="00202805" w:rsidRPr="007C224B">
        <w:rPr>
          <w:rStyle w:val="FontStyle26"/>
          <w:sz w:val="24"/>
          <w:szCs w:val="24"/>
          <w:lang w:val="ro-RO" w:eastAsia="ro-RO"/>
        </w:rPr>
        <w:t>termenul</w:t>
      </w:r>
      <w:r w:rsidR="00881079" w:rsidRPr="007C224B">
        <w:rPr>
          <w:rStyle w:val="FontStyle26"/>
          <w:sz w:val="24"/>
          <w:szCs w:val="24"/>
          <w:lang w:val="ro-RO" w:eastAsia="ro-RO"/>
        </w:rPr>
        <w:t xml:space="preserve"> ,,</w:t>
      </w:r>
      <w:r w:rsidR="00202805" w:rsidRPr="007C224B">
        <w:rPr>
          <w:lang w:val="ro-RO"/>
        </w:rPr>
        <w:t>18.09.2021</w:t>
      </w:r>
      <w:r w:rsidR="00881079" w:rsidRPr="007C224B">
        <w:rPr>
          <w:lang w:val="en-US"/>
        </w:rPr>
        <w:t>”</w:t>
      </w:r>
      <w:r w:rsidR="00881079" w:rsidRPr="007C224B">
        <w:rPr>
          <w:lang w:val="ro-RO"/>
        </w:rPr>
        <w:t xml:space="preserve">, </w:t>
      </w:r>
      <w:r w:rsidR="00881079" w:rsidRPr="007C224B">
        <w:rPr>
          <w:rStyle w:val="FontStyle26"/>
          <w:sz w:val="24"/>
          <w:szCs w:val="24"/>
          <w:lang w:val="ro-RO" w:eastAsia="ro-RO"/>
        </w:rPr>
        <w:t xml:space="preserve">se substituie cu </w:t>
      </w:r>
      <w:r w:rsidR="00202805" w:rsidRPr="007C224B">
        <w:rPr>
          <w:rStyle w:val="FontStyle26"/>
          <w:sz w:val="24"/>
          <w:szCs w:val="24"/>
          <w:lang w:val="ro-RO" w:eastAsia="ro-RO"/>
        </w:rPr>
        <w:t>termenul</w:t>
      </w:r>
      <w:r w:rsidR="00881079" w:rsidRPr="007C224B">
        <w:rPr>
          <w:rStyle w:val="FontStyle26"/>
          <w:sz w:val="24"/>
          <w:szCs w:val="24"/>
          <w:lang w:val="ro-RO" w:eastAsia="ro-RO"/>
        </w:rPr>
        <w:t xml:space="preserve"> ,,</w:t>
      </w:r>
      <w:r w:rsidR="00202805" w:rsidRPr="007C224B">
        <w:rPr>
          <w:rStyle w:val="FontStyle26"/>
          <w:sz w:val="24"/>
          <w:szCs w:val="24"/>
          <w:lang w:val="ro-RO" w:eastAsia="ro-RO"/>
        </w:rPr>
        <w:t>31.12.2021</w:t>
      </w:r>
      <w:r w:rsidR="00881079" w:rsidRPr="007C224B">
        <w:rPr>
          <w:rStyle w:val="FontStyle26"/>
          <w:sz w:val="24"/>
          <w:szCs w:val="24"/>
          <w:lang w:val="ro-RO" w:eastAsia="ro-RO"/>
        </w:rPr>
        <w:t>”.</w:t>
      </w:r>
    </w:p>
    <w:p w:rsidR="00801E5B" w:rsidRPr="007C224B" w:rsidRDefault="007C224B" w:rsidP="00F645F9">
      <w:pPr>
        <w:tabs>
          <w:tab w:val="left" w:pos="142"/>
          <w:tab w:val="left" w:pos="993"/>
        </w:tabs>
        <w:spacing w:line="360" w:lineRule="auto"/>
        <w:jc w:val="both"/>
        <w:rPr>
          <w:lang w:val="en-US"/>
        </w:rPr>
      </w:pPr>
      <w:r w:rsidRPr="007C224B">
        <w:rPr>
          <w:b/>
          <w:lang w:val="en-US"/>
        </w:rPr>
        <w:t>2.</w:t>
      </w:r>
      <w:r>
        <w:rPr>
          <w:b/>
          <w:lang w:val="en-US"/>
        </w:rPr>
        <w:t xml:space="preserve"> </w:t>
      </w:r>
      <w:r w:rsidR="00801E5B" w:rsidRPr="007C224B">
        <w:rPr>
          <w:lang w:val="en-US"/>
        </w:rPr>
        <w:t>Se desemnează Președintele raionului (Grigore CORCODEL) responsabil de asigurarea organizării şi realizării deciziei în cauză</w:t>
      </w:r>
      <w:r w:rsidR="00801E5B" w:rsidRPr="007C224B">
        <w:rPr>
          <w:lang w:val="ro-RO"/>
        </w:rPr>
        <w:t>.</w:t>
      </w:r>
    </w:p>
    <w:p w:rsidR="007C224B" w:rsidRPr="007C224B" w:rsidRDefault="007C224B" w:rsidP="00F645F9">
      <w:pPr>
        <w:tabs>
          <w:tab w:val="left" w:pos="142"/>
          <w:tab w:val="left" w:pos="851"/>
          <w:tab w:val="left" w:pos="993"/>
        </w:tabs>
        <w:spacing w:line="360" w:lineRule="auto"/>
        <w:jc w:val="both"/>
        <w:rPr>
          <w:lang w:val="en-US"/>
        </w:rPr>
      </w:pPr>
      <w:r w:rsidRPr="007C224B">
        <w:rPr>
          <w:b/>
          <w:lang w:val="en-US"/>
        </w:rPr>
        <w:t xml:space="preserve"> 3</w:t>
      </w:r>
      <w:r>
        <w:rPr>
          <w:b/>
          <w:lang w:val="en-US"/>
        </w:rPr>
        <w:t xml:space="preserve"> </w:t>
      </w:r>
      <w:r w:rsidRPr="007C224B">
        <w:rPr>
          <w:b/>
          <w:lang w:val="en-US"/>
        </w:rPr>
        <w:t>.</w:t>
      </w:r>
      <w:r w:rsidR="00801E5B" w:rsidRPr="007C224B">
        <w:rPr>
          <w:lang w:val="ro-RO"/>
        </w:rPr>
        <w:t xml:space="preserve">Controlul  asupra realizări deciziei în cauză se pune în sarcina Comisiei </w:t>
      </w:r>
      <w:r>
        <w:rPr>
          <w:lang w:val="ro-RO"/>
        </w:rPr>
        <w:t xml:space="preserve">consultative </w:t>
      </w:r>
      <w:r w:rsidR="00801E5B" w:rsidRPr="007C224B">
        <w:rPr>
          <w:lang w:val="ro-RO"/>
        </w:rPr>
        <w:t>pentru Învăţămînt, Cultură, Sport, Tineret, Ocroti</w:t>
      </w:r>
      <w:r>
        <w:rPr>
          <w:lang w:val="ro-RO"/>
        </w:rPr>
        <w:t>rea sănătăţii, Probleme sociale,</w:t>
      </w:r>
      <w:r w:rsidR="00801E5B" w:rsidRPr="007C224B">
        <w:rPr>
          <w:lang w:val="ro-RO"/>
        </w:rPr>
        <w:t xml:space="preserve"> Turism şi Culte (Ion GALUS).</w:t>
      </w:r>
      <w:r w:rsidR="00140A4E" w:rsidRPr="007C224B">
        <w:rPr>
          <w:lang w:val="ro-RO"/>
        </w:rPr>
        <w:tab/>
      </w:r>
    </w:p>
    <w:p w:rsidR="007C224B" w:rsidRPr="000A49D8" w:rsidRDefault="007C224B" w:rsidP="000A49D8">
      <w:pPr>
        <w:spacing w:line="360" w:lineRule="auto"/>
        <w:jc w:val="both"/>
        <w:rPr>
          <w:lang w:val="ro-RO"/>
        </w:rPr>
      </w:pPr>
      <w:r w:rsidRPr="007C224B">
        <w:rPr>
          <w:b/>
          <w:lang w:val="en-US"/>
        </w:rPr>
        <w:t>4.</w:t>
      </w:r>
      <w:r>
        <w:rPr>
          <w:b/>
          <w:lang w:val="ro-RO"/>
        </w:rPr>
        <w:t xml:space="preserve"> </w:t>
      </w:r>
      <w:r w:rsidRPr="007C224B">
        <w:rPr>
          <w:lang w:val="ro-RO"/>
        </w:rPr>
        <w:t>Prezenta decizie poate fi contestată la Judecătoria Bălți (mun.Bălți str. Hotinului nr. 43) în termen de 30 zile de la data comunicării, potrivit prevederilor Codului Administrativ  al  RM nr.116/2018.</w:t>
      </w:r>
    </w:p>
    <w:p w:rsidR="000A49D8" w:rsidRDefault="007C224B" w:rsidP="000A49D8">
      <w:pPr>
        <w:tabs>
          <w:tab w:val="left" w:pos="709"/>
        </w:tabs>
        <w:spacing w:line="312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       </w:t>
      </w:r>
      <w:r w:rsidRPr="00D8052B">
        <w:rPr>
          <w:b/>
          <w:lang w:val="en-US"/>
        </w:rPr>
        <w:t xml:space="preserve">     </w:t>
      </w:r>
      <w:r w:rsidR="000A49D8">
        <w:rPr>
          <w:b/>
          <w:lang w:val="en-US"/>
        </w:rPr>
        <w:t xml:space="preserve"> Preşedintele şedinţei</w:t>
      </w:r>
      <w:r w:rsidR="000A49D8">
        <w:rPr>
          <w:b/>
          <w:lang w:val="en-US"/>
        </w:rPr>
        <w:tab/>
        <w:t xml:space="preserve">                                                        GALUS Ion</w:t>
      </w:r>
      <w:r w:rsidR="000A49D8">
        <w:rPr>
          <w:b/>
          <w:lang w:val="en-US"/>
        </w:rPr>
        <w:tab/>
      </w:r>
      <w:r w:rsidR="000A49D8">
        <w:rPr>
          <w:b/>
          <w:lang w:val="en-US"/>
        </w:rPr>
        <w:tab/>
        <w:t xml:space="preserve">       </w:t>
      </w:r>
    </w:p>
    <w:p w:rsidR="000A49D8" w:rsidRDefault="000A49D8" w:rsidP="000A49D8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             CONTRASEMNAT: </w:t>
      </w:r>
    </w:p>
    <w:p w:rsidR="000A49D8" w:rsidRDefault="000A49D8" w:rsidP="000A49D8">
      <w:pPr>
        <w:rPr>
          <w:b/>
          <w:lang w:val="en-US"/>
        </w:rPr>
      </w:pPr>
      <w:r>
        <w:rPr>
          <w:b/>
          <w:lang w:val="en-US"/>
        </w:rPr>
        <w:t xml:space="preserve">             Secretar al</w:t>
      </w:r>
    </w:p>
    <w:p w:rsidR="000A49D8" w:rsidRDefault="000A49D8" w:rsidP="000A49D8">
      <w:pPr>
        <w:tabs>
          <w:tab w:val="left" w:pos="2835"/>
          <w:tab w:val="left" w:pos="2970"/>
          <w:tab w:val="left" w:pos="3120"/>
        </w:tabs>
        <w:rPr>
          <w:lang w:val="ro-RO"/>
        </w:rPr>
      </w:pPr>
      <w:r>
        <w:rPr>
          <w:b/>
          <w:lang w:val="en-US"/>
        </w:rPr>
        <w:t xml:space="preserve">             Consiliului raional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                           LUCA Mihaela </w:t>
      </w:r>
      <w:r>
        <w:rPr>
          <w:lang w:val="ro-RO"/>
        </w:rPr>
        <w:t xml:space="preserve">                   </w:t>
      </w:r>
    </w:p>
    <w:p w:rsidR="000A49D8" w:rsidRDefault="000A49D8" w:rsidP="000A49D8">
      <w:pPr>
        <w:ind w:firstLine="708"/>
        <w:rPr>
          <w:b/>
          <w:i/>
          <w:lang w:val="en-US"/>
        </w:rPr>
      </w:pPr>
      <w:r>
        <w:rPr>
          <w:b/>
          <w:i/>
          <w:lang w:val="en-US"/>
        </w:rPr>
        <w:t xml:space="preserve"> Conform originalului:</w:t>
      </w:r>
    </w:p>
    <w:p w:rsidR="000A49D8" w:rsidRDefault="000A49D8" w:rsidP="000A49D8">
      <w:pPr>
        <w:rPr>
          <w:b/>
          <w:lang w:val="en-US"/>
        </w:rPr>
      </w:pPr>
      <w:r>
        <w:rPr>
          <w:b/>
          <w:lang w:val="en-US"/>
        </w:rPr>
        <w:t xml:space="preserve">             Secretar al  Consiliului raional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               LUCA Mihaela                               </w:t>
      </w:r>
    </w:p>
    <w:p w:rsidR="003017A6" w:rsidRPr="000A49D8" w:rsidRDefault="003017A6" w:rsidP="000A49D8">
      <w:pPr>
        <w:tabs>
          <w:tab w:val="left" w:pos="709"/>
        </w:tabs>
        <w:spacing w:line="312" w:lineRule="auto"/>
        <w:jc w:val="both"/>
        <w:rPr>
          <w:lang w:val="en-US"/>
        </w:rPr>
      </w:pPr>
    </w:p>
    <w:sectPr w:rsidR="003017A6" w:rsidRPr="000A49D8" w:rsidSect="001710F3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749"/>
    <w:multiLevelType w:val="hybridMultilevel"/>
    <w:tmpl w:val="8680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5C1E"/>
    <w:multiLevelType w:val="multilevel"/>
    <w:tmpl w:val="ED86F3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66E7697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5D0424"/>
    <w:multiLevelType w:val="hybridMultilevel"/>
    <w:tmpl w:val="1E006B78"/>
    <w:lvl w:ilvl="0" w:tplc="4F8ADF2A">
      <w:start w:val="1"/>
      <w:numFmt w:val="decimal"/>
      <w:lvlText w:val="%1."/>
      <w:lvlJc w:val="left"/>
      <w:pPr>
        <w:ind w:left="835" w:hanging="360"/>
      </w:pPr>
      <w:rPr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49AD375B"/>
    <w:multiLevelType w:val="multilevel"/>
    <w:tmpl w:val="8ED4D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50E81B98"/>
    <w:multiLevelType w:val="hybridMultilevel"/>
    <w:tmpl w:val="BAEC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C6CBD"/>
    <w:multiLevelType w:val="hybridMultilevel"/>
    <w:tmpl w:val="CA7C8C0E"/>
    <w:lvl w:ilvl="0" w:tplc="286AEC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23671"/>
    <w:multiLevelType w:val="multilevel"/>
    <w:tmpl w:val="BE7A09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D3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C1073E"/>
    <w:multiLevelType w:val="hybridMultilevel"/>
    <w:tmpl w:val="32B00C3E"/>
    <w:lvl w:ilvl="0" w:tplc="286AE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D62C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0B3EA4"/>
    <w:multiLevelType w:val="hybridMultilevel"/>
    <w:tmpl w:val="A9CE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B"/>
    <w:rsid w:val="00005D2A"/>
    <w:rsid w:val="00023B3F"/>
    <w:rsid w:val="00032888"/>
    <w:rsid w:val="00047E4A"/>
    <w:rsid w:val="00093E94"/>
    <w:rsid w:val="000A49D8"/>
    <w:rsid w:val="000B02EC"/>
    <w:rsid w:val="000B5154"/>
    <w:rsid w:val="00101E75"/>
    <w:rsid w:val="00110E5F"/>
    <w:rsid w:val="001321E7"/>
    <w:rsid w:val="00140A4E"/>
    <w:rsid w:val="001710F3"/>
    <w:rsid w:val="00176BBC"/>
    <w:rsid w:val="001858A5"/>
    <w:rsid w:val="001A3E17"/>
    <w:rsid w:val="001F4496"/>
    <w:rsid w:val="001F7396"/>
    <w:rsid w:val="00202805"/>
    <w:rsid w:val="00214261"/>
    <w:rsid w:val="00282AF6"/>
    <w:rsid w:val="002954DC"/>
    <w:rsid w:val="003017A6"/>
    <w:rsid w:val="003070BF"/>
    <w:rsid w:val="003145FF"/>
    <w:rsid w:val="0032516B"/>
    <w:rsid w:val="00325356"/>
    <w:rsid w:val="00346C65"/>
    <w:rsid w:val="00352FAC"/>
    <w:rsid w:val="00367E67"/>
    <w:rsid w:val="003A2855"/>
    <w:rsid w:val="003E4529"/>
    <w:rsid w:val="003E7392"/>
    <w:rsid w:val="003F7623"/>
    <w:rsid w:val="00420407"/>
    <w:rsid w:val="0044710D"/>
    <w:rsid w:val="00475C67"/>
    <w:rsid w:val="00491A77"/>
    <w:rsid w:val="004D1394"/>
    <w:rsid w:val="004D3BAD"/>
    <w:rsid w:val="004D7F64"/>
    <w:rsid w:val="004E3927"/>
    <w:rsid w:val="005454D2"/>
    <w:rsid w:val="005506C1"/>
    <w:rsid w:val="00563CC4"/>
    <w:rsid w:val="0056655F"/>
    <w:rsid w:val="005E7560"/>
    <w:rsid w:val="00644A9B"/>
    <w:rsid w:val="00653432"/>
    <w:rsid w:val="0066312D"/>
    <w:rsid w:val="006966F2"/>
    <w:rsid w:val="006C3AA9"/>
    <w:rsid w:val="006D1AA0"/>
    <w:rsid w:val="006E213C"/>
    <w:rsid w:val="00733BB0"/>
    <w:rsid w:val="0076069B"/>
    <w:rsid w:val="00760DDC"/>
    <w:rsid w:val="007A0593"/>
    <w:rsid w:val="007C224B"/>
    <w:rsid w:val="007D0F7D"/>
    <w:rsid w:val="007D7B4B"/>
    <w:rsid w:val="00801E5B"/>
    <w:rsid w:val="00811FBF"/>
    <w:rsid w:val="00825574"/>
    <w:rsid w:val="00876FE5"/>
    <w:rsid w:val="00880672"/>
    <w:rsid w:val="00881079"/>
    <w:rsid w:val="008B0C82"/>
    <w:rsid w:val="008C38E8"/>
    <w:rsid w:val="008E29FD"/>
    <w:rsid w:val="008E3B59"/>
    <w:rsid w:val="008F7F7A"/>
    <w:rsid w:val="009801B4"/>
    <w:rsid w:val="00981661"/>
    <w:rsid w:val="009A6D32"/>
    <w:rsid w:val="00A129AE"/>
    <w:rsid w:val="00A33247"/>
    <w:rsid w:val="00A94642"/>
    <w:rsid w:val="00AC3C92"/>
    <w:rsid w:val="00B30254"/>
    <w:rsid w:val="00B55B40"/>
    <w:rsid w:val="00B87A73"/>
    <w:rsid w:val="00BA3868"/>
    <w:rsid w:val="00BB1874"/>
    <w:rsid w:val="00BF2FBA"/>
    <w:rsid w:val="00C00D1F"/>
    <w:rsid w:val="00C42970"/>
    <w:rsid w:val="00C64243"/>
    <w:rsid w:val="00C7471D"/>
    <w:rsid w:val="00C956E1"/>
    <w:rsid w:val="00CC7B6E"/>
    <w:rsid w:val="00D52B8D"/>
    <w:rsid w:val="00D5543B"/>
    <w:rsid w:val="00D73922"/>
    <w:rsid w:val="00D8228A"/>
    <w:rsid w:val="00D90827"/>
    <w:rsid w:val="00DB2959"/>
    <w:rsid w:val="00DC594D"/>
    <w:rsid w:val="00E0559F"/>
    <w:rsid w:val="00E20AF1"/>
    <w:rsid w:val="00E23F78"/>
    <w:rsid w:val="00E330DA"/>
    <w:rsid w:val="00E671BE"/>
    <w:rsid w:val="00E75AA2"/>
    <w:rsid w:val="00E959C7"/>
    <w:rsid w:val="00E97549"/>
    <w:rsid w:val="00EB1DD4"/>
    <w:rsid w:val="00F20681"/>
    <w:rsid w:val="00F645F9"/>
    <w:rsid w:val="00F9066C"/>
    <w:rsid w:val="00FA2020"/>
    <w:rsid w:val="00FA4EB0"/>
    <w:rsid w:val="00FB6000"/>
    <w:rsid w:val="00FC3727"/>
    <w:rsid w:val="00FC3FCD"/>
    <w:rsid w:val="00FE2AAA"/>
    <w:rsid w:val="00FF0BA4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7AB7"/>
  <w15:docId w15:val="{79D77B3E-1266-4990-A59A-128C8D93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A9B"/>
    <w:pPr>
      <w:keepNext/>
      <w:outlineLvl w:val="0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A9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44A9B"/>
    <w:pPr>
      <w:ind w:left="708"/>
    </w:pPr>
  </w:style>
  <w:style w:type="character" w:styleId="a4">
    <w:name w:val="Strong"/>
    <w:basedOn w:val="a0"/>
    <w:qFormat/>
    <w:rsid w:val="00644A9B"/>
    <w:rPr>
      <w:b/>
      <w:bCs/>
    </w:rPr>
  </w:style>
  <w:style w:type="paragraph" w:styleId="a5">
    <w:name w:val="No Spacing"/>
    <w:uiPriority w:val="1"/>
    <w:qFormat/>
    <w:rsid w:val="00644A9B"/>
    <w:pPr>
      <w:spacing w:after="0" w:line="240" w:lineRule="auto"/>
    </w:pPr>
    <w:rPr>
      <w:rFonts w:eastAsiaTheme="minorEastAsia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A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AC3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5454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ocheader">
    <w:name w:val="doc_header"/>
    <w:basedOn w:val="a0"/>
    <w:rsid w:val="00047E4A"/>
  </w:style>
  <w:style w:type="character" w:customStyle="1" w:styleId="40">
    <w:name w:val="Заголовок 4 Знак"/>
    <w:basedOn w:val="a0"/>
    <w:link w:val="4"/>
    <w:uiPriority w:val="9"/>
    <w:rsid w:val="00A12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rsid w:val="00801E5B"/>
    <w:rPr>
      <w:rFonts w:cs="Times New Roman"/>
      <w:color w:val="0000FF"/>
      <w:u w:val="single"/>
    </w:rPr>
  </w:style>
  <w:style w:type="character" w:customStyle="1" w:styleId="FontStyle26">
    <w:name w:val="Font Style26"/>
    <w:basedOn w:val="a0"/>
    <w:rsid w:val="008810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SCR</cp:lastModifiedBy>
  <cp:revision>4</cp:revision>
  <cp:lastPrinted>2021-09-16T06:06:00Z</cp:lastPrinted>
  <dcterms:created xsi:type="dcterms:W3CDTF">2021-10-07T07:44:00Z</dcterms:created>
  <dcterms:modified xsi:type="dcterms:W3CDTF">2021-10-07T12:39:00Z</dcterms:modified>
</cp:coreProperties>
</file>