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93"/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6"/>
        <w:gridCol w:w="1781"/>
        <w:gridCol w:w="4313"/>
      </w:tblGrid>
      <w:tr w:rsidR="00CE1234" w:rsidRPr="009266B5" w14:paraId="13076BA1" w14:textId="77777777" w:rsidTr="00E4622F">
        <w:trPr>
          <w:trHeight w:val="1985"/>
        </w:trPr>
        <w:tc>
          <w:tcPr>
            <w:tcW w:w="408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27ACCA9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  <w:lang w:val="ro-RO"/>
              </w:rPr>
            </w:pPr>
            <w:r w:rsidRPr="009266B5">
              <w:rPr>
                <w:b/>
                <w:szCs w:val="20"/>
                <w:lang w:val="ro-RO"/>
              </w:rPr>
              <w:t>REPUBLICA  MOLDOVA</w:t>
            </w:r>
          </w:p>
          <w:p w14:paraId="3C0A1F93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 w:val="16"/>
                <w:szCs w:val="16"/>
                <w:lang w:val="ro-RO"/>
              </w:rPr>
            </w:pPr>
          </w:p>
          <w:p w14:paraId="6B6A27DF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  <w:lang w:val="ro-RO"/>
              </w:rPr>
            </w:pPr>
            <w:r w:rsidRPr="009266B5">
              <w:rPr>
                <w:b/>
                <w:szCs w:val="20"/>
                <w:lang w:val="ro-RO"/>
              </w:rPr>
              <w:t>CONSILIUL  RAIONAL</w:t>
            </w:r>
          </w:p>
          <w:p w14:paraId="628882F5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en-US"/>
              </w:rPr>
            </w:pPr>
            <w:r w:rsidRPr="009266B5">
              <w:rPr>
                <w:b/>
                <w:lang w:val="en-US"/>
              </w:rPr>
              <w:t>S</w:t>
            </w:r>
            <w:r w:rsidRPr="009266B5">
              <w:rPr>
                <w:b/>
                <w:lang w:val="ro-RO"/>
              </w:rPr>
              <w:t>ÎNGEREI</w:t>
            </w:r>
          </w:p>
        </w:tc>
        <w:tc>
          <w:tcPr>
            <w:tcW w:w="178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A14CF0A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9266B5">
              <w:rPr>
                <w:b/>
                <w:noProof/>
                <w:lang w:val="ro-RO" w:eastAsia="ro-RO"/>
              </w:rPr>
              <w:drawing>
                <wp:inline distT="0" distB="0" distL="0" distR="0" wp14:anchorId="1EB8B032" wp14:editId="2E4C2430">
                  <wp:extent cx="647700" cy="8286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B578AE5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</w:rPr>
            </w:pPr>
            <w:r w:rsidRPr="009266B5">
              <w:rPr>
                <w:b/>
                <w:szCs w:val="20"/>
              </w:rPr>
              <w:t>РЕСПУБЛИКА МОЛДОВА</w:t>
            </w:r>
          </w:p>
          <w:p w14:paraId="68787258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sz w:val="16"/>
                <w:szCs w:val="16"/>
                <w:lang w:val="ro-RO"/>
              </w:rPr>
            </w:pPr>
          </w:p>
          <w:p w14:paraId="6FC77D3F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ro-RO"/>
              </w:rPr>
            </w:pPr>
            <w:r w:rsidRPr="009266B5">
              <w:rPr>
                <w:b/>
                <w:lang w:val="ro-RO"/>
              </w:rPr>
              <w:t>СЫНДЖЕРЕЙСКИЙ</w:t>
            </w:r>
          </w:p>
          <w:p w14:paraId="531CCD93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ro-RO"/>
              </w:rPr>
            </w:pPr>
            <w:r w:rsidRPr="009266B5">
              <w:rPr>
                <w:b/>
                <w:lang w:val="ro-RO"/>
              </w:rPr>
              <w:t>РАЙОННЫЙ СОВЕТ</w:t>
            </w:r>
          </w:p>
        </w:tc>
      </w:tr>
    </w:tbl>
    <w:p w14:paraId="494489EF" w14:textId="656C74FB" w:rsidR="00A014E5" w:rsidRDefault="00A014E5" w:rsidP="00A014E5">
      <w:pPr>
        <w:jc w:val="right"/>
        <w:rPr>
          <w:b/>
          <w:lang w:val="en-US"/>
        </w:rPr>
      </w:pPr>
      <w:r>
        <w:rPr>
          <w:b/>
          <w:lang w:val="en-US"/>
        </w:rPr>
        <w:t>EXTRAS</w:t>
      </w:r>
    </w:p>
    <w:p w14:paraId="6387DD4C" w14:textId="4C624458" w:rsidR="00E02178" w:rsidRDefault="00CE1234" w:rsidP="00CE1234">
      <w:pPr>
        <w:jc w:val="center"/>
        <w:rPr>
          <w:b/>
          <w:lang w:val="en-US"/>
        </w:rPr>
      </w:pPr>
      <w:r w:rsidRPr="009266B5">
        <w:rPr>
          <w:b/>
          <w:lang w:val="en-US"/>
        </w:rPr>
        <w:t xml:space="preserve">DECIZIE </w:t>
      </w:r>
      <w:r>
        <w:rPr>
          <w:b/>
          <w:lang w:val="en-US"/>
        </w:rPr>
        <w:t xml:space="preserve">Nr. </w:t>
      </w:r>
      <w:r w:rsidR="007229D2">
        <w:rPr>
          <w:b/>
          <w:lang w:val="en-US"/>
        </w:rPr>
        <w:t>6</w:t>
      </w:r>
      <w:r>
        <w:rPr>
          <w:b/>
          <w:lang w:val="en-US"/>
        </w:rPr>
        <w:t>/</w:t>
      </w:r>
      <w:r w:rsidR="00A604A0">
        <w:rPr>
          <w:b/>
          <w:lang w:val="en-US"/>
        </w:rPr>
        <w:t>8</w:t>
      </w:r>
    </w:p>
    <w:p w14:paraId="5885478C" w14:textId="37EA779A" w:rsidR="00CE1234" w:rsidRPr="009266B5" w:rsidRDefault="00CE1234" w:rsidP="00CE1234">
      <w:pPr>
        <w:jc w:val="center"/>
        <w:rPr>
          <w:b/>
          <w:lang w:val="en-US"/>
        </w:rPr>
      </w:pPr>
      <w:r>
        <w:rPr>
          <w:b/>
          <w:lang w:val="en-US"/>
        </w:rPr>
        <w:t xml:space="preserve">din </w:t>
      </w:r>
      <w:r w:rsidR="007229D2">
        <w:rPr>
          <w:b/>
          <w:lang w:val="en-US"/>
        </w:rPr>
        <w:t>2</w:t>
      </w:r>
      <w:r>
        <w:rPr>
          <w:b/>
          <w:lang w:val="en-US"/>
        </w:rPr>
        <w:t xml:space="preserve"> </w:t>
      </w:r>
      <w:r w:rsidR="007229D2">
        <w:rPr>
          <w:b/>
          <w:lang w:val="en-US"/>
        </w:rPr>
        <w:t>august</w:t>
      </w:r>
      <w:r w:rsidR="00D24F75">
        <w:rPr>
          <w:b/>
          <w:lang w:val="en-US"/>
        </w:rPr>
        <w:t xml:space="preserve">  </w:t>
      </w:r>
      <w:r w:rsidRPr="009266B5">
        <w:rPr>
          <w:b/>
          <w:lang w:val="en-US"/>
        </w:rPr>
        <w:t>202</w:t>
      </w:r>
      <w:r w:rsidR="00E90A42">
        <w:rPr>
          <w:b/>
          <w:lang w:val="en-US"/>
        </w:rPr>
        <w:t>4</w:t>
      </w:r>
    </w:p>
    <w:p w14:paraId="0C16A3E6" w14:textId="77777777" w:rsidR="00CE1234" w:rsidRPr="009266B5" w:rsidRDefault="00CE1234" w:rsidP="00CE1234">
      <w:pPr>
        <w:jc w:val="center"/>
        <w:rPr>
          <w:b/>
          <w:lang w:val="en-US"/>
        </w:rPr>
      </w:pPr>
      <w:r w:rsidRPr="009266B5">
        <w:rPr>
          <w:b/>
          <w:lang w:val="en-US"/>
        </w:rPr>
        <w:t>or. Sîngerei</w:t>
      </w:r>
    </w:p>
    <w:p w14:paraId="5B9A6075" w14:textId="77777777" w:rsidR="00CE1234" w:rsidRDefault="00CE1234" w:rsidP="00614C26">
      <w:pPr>
        <w:tabs>
          <w:tab w:val="left" w:pos="709"/>
        </w:tabs>
        <w:jc w:val="both"/>
        <w:rPr>
          <w:lang w:val="ro-RO"/>
        </w:rPr>
      </w:pPr>
      <w:r w:rsidRPr="00F07718">
        <w:rPr>
          <w:lang w:val="ro-RO"/>
        </w:rPr>
        <w:tab/>
      </w:r>
    </w:p>
    <w:p w14:paraId="70E4CA2B" w14:textId="77777777" w:rsidR="00A604A0" w:rsidRDefault="00492220" w:rsidP="00A604A0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92220">
        <w:rPr>
          <w:rFonts w:ascii="Times New Roman" w:hAnsi="Times New Roman" w:cs="Times New Roman"/>
          <w:b/>
          <w:sz w:val="24"/>
          <w:szCs w:val="24"/>
        </w:rPr>
        <w:t xml:space="preserve">Privind instalarea unor indicatoare rutiere la drumul local de interes raional </w:t>
      </w:r>
    </w:p>
    <w:p w14:paraId="5C273C2A" w14:textId="04BE39F9" w:rsidR="00492220" w:rsidRDefault="00492220" w:rsidP="00A604A0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92220">
        <w:rPr>
          <w:rFonts w:ascii="Times New Roman" w:hAnsi="Times New Roman" w:cs="Times New Roman"/>
          <w:b/>
          <w:sz w:val="24"/>
          <w:szCs w:val="24"/>
        </w:rPr>
        <w:t>L287</w:t>
      </w:r>
      <w:r w:rsidR="00A604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2220">
        <w:rPr>
          <w:rFonts w:ascii="Times New Roman" w:hAnsi="Times New Roman" w:cs="Times New Roman"/>
          <w:b/>
          <w:sz w:val="24"/>
          <w:szCs w:val="24"/>
        </w:rPr>
        <w:t>Drum de acces spre s. Bobletici</w:t>
      </w:r>
    </w:p>
    <w:p w14:paraId="38D4BDE8" w14:textId="77777777" w:rsidR="00492220" w:rsidRPr="00492220" w:rsidRDefault="00492220" w:rsidP="00A604A0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3BF7FD" w14:textId="311AA646" w:rsidR="00492220" w:rsidRPr="00492220" w:rsidRDefault="00492220" w:rsidP="00A604A0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Avâ</w:t>
      </w:r>
      <w:r w:rsidRPr="00492220">
        <w:rPr>
          <w:rFonts w:ascii="Times New Roman" w:hAnsi="Times New Roman" w:cs="Times New Roman"/>
          <w:sz w:val="24"/>
          <w:szCs w:val="24"/>
          <w:lang w:val="ro-RO"/>
        </w:rPr>
        <w:t xml:space="preserve">nd în vedere: „Nota de fundamentare </w:t>
      </w:r>
      <w:r w:rsidRPr="00492220">
        <w:rPr>
          <w:rFonts w:ascii="Times New Roman" w:hAnsi="Times New Roman" w:cs="Times New Roman"/>
          <w:sz w:val="24"/>
          <w:szCs w:val="24"/>
        </w:rPr>
        <w:t>Privind instalarea unor indicatoare rutiere la drumul local de interes raional L287 Drum de acces spre s. Bobletici</w:t>
      </w:r>
      <w:r>
        <w:rPr>
          <w:rFonts w:ascii="Times New Roman" w:hAnsi="Times New Roman" w:cs="Times New Roman"/>
          <w:sz w:val="24"/>
          <w:szCs w:val="24"/>
        </w:rPr>
        <w:t>”;</w:t>
      </w:r>
    </w:p>
    <w:p w14:paraId="6DD95C71" w14:textId="5934A305" w:rsidR="00492220" w:rsidRPr="00492220" w:rsidRDefault="00492220" w:rsidP="00A604A0">
      <w:pPr>
        <w:tabs>
          <w:tab w:val="left" w:pos="3690"/>
        </w:tabs>
        <w:spacing w:line="276" w:lineRule="auto"/>
        <w:ind w:firstLine="567"/>
        <w:jc w:val="both"/>
        <w:rPr>
          <w:lang w:val="ro-MO"/>
        </w:rPr>
      </w:pPr>
      <w:r w:rsidRPr="00492220">
        <w:rPr>
          <w:lang w:val="en-US"/>
        </w:rPr>
        <w:t>În temeiul art.</w:t>
      </w:r>
      <w:r>
        <w:rPr>
          <w:lang w:val="en-US"/>
        </w:rPr>
        <w:t xml:space="preserve"> </w:t>
      </w:r>
      <w:r w:rsidRPr="00492220">
        <w:rPr>
          <w:lang w:val="en-US"/>
        </w:rPr>
        <w:t>43 alin</w:t>
      </w:r>
      <w:r>
        <w:rPr>
          <w:lang w:val="en-US"/>
        </w:rPr>
        <w:t xml:space="preserve">. </w:t>
      </w:r>
      <w:r w:rsidRPr="00492220">
        <w:rPr>
          <w:lang w:val="en-US"/>
        </w:rPr>
        <w:t>(1) lit.</w:t>
      </w:r>
      <w:r>
        <w:rPr>
          <w:lang w:val="en-US"/>
        </w:rPr>
        <w:t xml:space="preserve"> </w:t>
      </w:r>
      <w:r w:rsidRPr="00492220">
        <w:rPr>
          <w:lang w:val="en-US"/>
        </w:rPr>
        <w:t>g) din Legea privind administraţia publică locală nr.</w:t>
      </w:r>
      <w:r>
        <w:rPr>
          <w:lang w:val="en-US"/>
        </w:rPr>
        <w:t xml:space="preserve"> </w:t>
      </w:r>
      <w:r w:rsidRPr="00492220">
        <w:rPr>
          <w:lang w:val="en-US"/>
        </w:rPr>
        <w:t>436/2006, art.</w:t>
      </w:r>
      <w:r>
        <w:rPr>
          <w:lang w:val="en-US"/>
        </w:rPr>
        <w:t xml:space="preserve"> </w:t>
      </w:r>
      <w:r w:rsidRPr="00492220">
        <w:rPr>
          <w:lang w:val="en-US"/>
        </w:rPr>
        <w:t>8, alin.</w:t>
      </w:r>
      <w:r>
        <w:rPr>
          <w:lang w:val="en-US"/>
        </w:rPr>
        <w:t xml:space="preserve"> </w:t>
      </w:r>
      <w:r w:rsidRPr="00492220">
        <w:rPr>
          <w:lang w:val="en-US"/>
        </w:rPr>
        <w:t>(10) din Legea drumurilor nr.</w:t>
      </w:r>
      <w:r>
        <w:rPr>
          <w:lang w:val="en-US"/>
        </w:rPr>
        <w:t xml:space="preserve"> 509/1995,</w:t>
      </w:r>
    </w:p>
    <w:p w14:paraId="46BC4BBE" w14:textId="77777777" w:rsidR="00492220" w:rsidRPr="00492220" w:rsidRDefault="00492220" w:rsidP="00A604A0">
      <w:pPr>
        <w:tabs>
          <w:tab w:val="left" w:pos="3690"/>
        </w:tabs>
        <w:spacing w:line="276" w:lineRule="auto"/>
        <w:rPr>
          <w:lang w:val="ro-RO"/>
        </w:rPr>
      </w:pPr>
      <w:r w:rsidRPr="00492220">
        <w:rPr>
          <w:lang w:val="ro-RO"/>
        </w:rPr>
        <w:t xml:space="preserve">         Consiliul raional,                               </w:t>
      </w:r>
    </w:p>
    <w:p w14:paraId="2C6D3846" w14:textId="77777777" w:rsidR="00A604A0" w:rsidRDefault="00492220" w:rsidP="00A604A0">
      <w:pPr>
        <w:tabs>
          <w:tab w:val="left" w:pos="3690"/>
        </w:tabs>
        <w:spacing w:line="276" w:lineRule="auto"/>
        <w:rPr>
          <w:lang w:val="ro-RO"/>
        </w:rPr>
      </w:pPr>
      <w:r w:rsidRPr="00492220">
        <w:rPr>
          <w:lang w:val="ro-RO"/>
        </w:rPr>
        <w:t xml:space="preserve">                                                           </w:t>
      </w:r>
    </w:p>
    <w:p w14:paraId="40B2990E" w14:textId="318FAA0A" w:rsidR="00492220" w:rsidRPr="00492220" w:rsidRDefault="00492220" w:rsidP="00A604A0">
      <w:pPr>
        <w:tabs>
          <w:tab w:val="left" w:pos="3690"/>
        </w:tabs>
        <w:spacing w:line="276" w:lineRule="auto"/>
        <w:jc w:val="center"/>
        <w:rPr>
          <w:lang w:val="ro-RO"/>
        </w:rPr>
      </w:pPr>
      <w:r w:rsidRPr="00492220">
        <w:rPr>
          <w:b/>
          <w:lang w:val="ro-RO"/>
        </w:rPr>
        <w:t>D E C I D E:</w:t>
      </w:r>
    </w:p>
    <w:p w14:paraId="1EA6908B" w14:textId="2F2452B3" w:rsidR="00492220" w:rsidRPr="00492220" w:rsidRDefault="00492220" w:rsidP="00A604A0">
      <w:pPr>
        <w:numPr>
          <w:ilvl w:val="0"/>
          <w:numId w:val="46"/>
        </w:numPr>
        <w:tabs>
          <w:tab w:val="clear" w:pos="540"/>
          <w:tab w:val="num" w:pos="0"/>
          <w:tab w:val="left" w:pos="709"/>
          <w:tab w:val="left" w:pos="851"/>
        </w:tabs>
        <w:spacing w:line="276" w:lineRule="auto"/>
        <w:ind w:left="0" w:firstLine="567"/>
        <w:jc w:val="both"/>
        <w:rPr>
          <w:lang w:val="en-US"/>
        </w:rPr>
      </w:pPr>
      <w:r w:rsidRPr="00492220">
        <w:rPr>
          <w:lang w:val="ro-RO"/>
        </w:rPr>
        <w:t xml:space="preserve">Se aprobă </w:t>
      </w:r>
      <w:r w:rsidR="00F40E42">
        <w:rPr>
          <w:lang w:val="en-US"/>
        </w:rPr>
        <w:t>instalarea</w:t>
      </w:r>
      <w:bookmarkStart w:id="0" w:name="_GoBack"/>
      <w:bookmarkEnd w:id="0"/>
      <w:r w:rsidRPr="00492220">
        <w:rPr>
          <w:lang w:val="en-US"/>
        </w:rPr>
        <w:t xml:space="preserve"> a 2 indicatoare</w:t>
      </w:r>
      <w:r>
        <w:rPr>
          <w:lang w:val="en-US"/>
        </w:rPr>
        <w:t xml:space="preserve"> rutiere</w:t>
      </w:r>
      <w:r w:rsidRPr="00492220">
        <w:rPr>
          <w:lang w:val="en-US"/>
        </w:rPr>
        <w:t>, la intrare PC0+000 și ieșire PC2+900 pentru  limitare de greutate a camioanelor de 10 tn</w:t>
      </w:r>
      <w:r>
        <w:rPr>
          <w:lang w:val="en-US"/>
        </w:rPr>
        <w:t>,</w:t>
      </w:r>
      <w:r w:rsidRPr="00492220">
        <w:rPr>
          <w:lang w:val="en-US"/>
        </w:rPr>
        <w:t xml:space="preserve"> pe drumul public local de interes raional </w:t>
      </w:r>
      <w:r>
        <w:rPr>
          <w:lang w:val="en-US"/>
        </w:rPr>
        <w:t xml:space="preserve">- </w:t>
      </w:r>
      <w:r w:rsidRPr="00492220">
        <w:rPr>
          <w:lang w:val="en-US"/>
        </w:rPr>
        <w:t>L287 Drum de acces spre s. Bobletici.</w:t>
      </w:r>
    </w:p>
    <w:p w14:paraId="7703F1E5" w14:textId="77ED7250" w:rsidR="00492220" w:rsidRPr="00492220" w:rsidRDefault="00492220" w:rsidP="00A604A0">
      <w:pPr>
        <w:pStyle w:val="a6"/>
        <w:numPr>
          <w:ilvl w:val="0"/>
          <w:numId w:val="46"/>
        </w:numPr>
        <w:tabs>
          <w:tab w:val="clear" w:pos="540"/>
          <w:tab w:val="num" w:pos="0"/>
          <w:tab w:val="left" w:pos="709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92220">
        <w:rPr>
          <w:rFonts w:ascii="Times New Roman" w:hAnsi="Times New Roman" w:cs="Times New Roman"/>
          <w:sz w:val="24"/>
          <w:szCs w:val="24"/>
          <w:lang w:val="ro-RO"/>
        </w:rPr>
        <w:t>Se desemnează  SCGCD (dna Minodora Simonov) să  monitorizeze procesul de montare a indicatoarelor menționate în pct. 1 al prezentei decizii  de către SA „Drumuri Bălți”, care efectuiază lucrări de întreținere a drumurilor publice locale de interes raional pentru anul 2024</w:t>
      </w:r>
      <w:r w:rsidR="00A604A0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492220">
        <w:rPr>
          <w:rFonts w:ascii="Times New Roman" w:hAnsi="Times New Roman" w:cs="Times New Roman"/>
          <w:sz w:val="24"/>
          <w:szCs w:val="24"/>
          <w:lang w:val="ro-RO"/>
        </w:rPr>
        <w:t xml:space="preserve"> în baza contractului nr.</w:t>
      </w:r>
      <w:r w:rsidR="00A604A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92220">
        <w:rPr>
          <w:rFonts w:ascii="Times New Roman" w:hAnsi="Times New Roman" w:cs="Times New Roman"/>
          <w:sz w:val="24"/>
          <w:szCs w:val="24"/>
          <w:lang w:val="ro-RO"/>
        </w:rPr>
        <w:t>11/24 din 19.02.2024.</w:t>
      </w:r>
    </w:p>
    <w:p w14:paraId="6D63D061" w14:textId="206721EF" w:rsidR="00492220" w:rsidRPr="00492220" w:rsidRDefault="00492220" w:rsidP="00A604A0">
      <w:pPr>
        <w:numPr>
          <w:ilvl w:val="0"/>
          <w:numId w:val="46"/>
        </w:numPr>
        <w:tabs>
          <w:tab w:val="clear" w:pos="540"/>
          <w:tab w:val="num" w:pos="0"/>
          <w:tab w:val="left" w:pos="709"/>
          <w:tab w:val="left" w:pos="851"/>
        </w:tabs>
        <w:spacing w:line="276" w:lineRule="auto"/>
        <w:ind w:left="0" w:firstLine="567"/>
        <w:jc w:val="both"/>
        <w:rPr>
          <w:lang w:val="ro-RO"/>
        </w:rPr>
      </w:pPr>
      <w:r w:rsidRPr="00492220">
        <w:rPr>
          <w:lang w:val="ro-RO"/>
        </w:rPr>
        <w:t xml:space="preserve">Monitorizarea  realizării prezentei decizii se pune în sarcina Secției CGCD și </w:t>
      </w:r>
      <w:r w:rsidR="00A604A0">
        <w:rPr>
          <w:lang w:val="ro-RO"/>
        </w:rPr>
        <w:t xml:space="preserve">Președintelui </w:t>
      </w:r>
      <w:r w:rsidRPr="00492220">
        <w:rPr>
          <w:lang w:val="ro-RO"/>
        </w:rPr>
        <w:t>Comisiei consultative pentru construcţii, arhitectură, gospodărie comunală, energie şi protecţia mediului, Comisiei pentru economie, finanțe și buget.</w:t>
      </w:r>
    </w:p>
    <w:p w14:paraId="293E128D" w14:textId="69257BBB" w:rsidR="00492220" w:rsidRPr="00492220" w:rsidRDefault="00492220" w:rsidP="00A604A0">
      <w:pPr>
        <w:numPr>
          <w:ilvl w:val="0"/>
          <w:numId w:val="46"/>
        </w:numPr>
        <w:tabs>
          <w:tab w:val="clear" w:pos="540"/>
          <w:tab w:val="num" w:pos="0"/>
          <w:tab w:val="left" w:pos="709"/>
          <w:tab w:val="left" w:pos="851"/>
        </w:tabs>
        <w:spacing w:line="276" w:lineRule="auto"/>
        <w:ind w:left="0" w:firstLine="567"/>
        <w:jc w:val="both"/>
        <w:rPr>
          <w:lang w:val="ro-RO"/>
        </w:rPr>
      </w:pPr>
      <w:r w:rsidRPr="00492220">
        <w:rPr>
          <w:lang w:val="ro-RO"/>
        </w:rPr>
        <w:t>Prezenta decizie poate fi contestată cu cererea prealabilă adresată Judecătoriei Bălți (sediul central, mun. Bălți str. Hotinului,</w:t>
      </w:r>
      <w:r>
        <w:rPr>
          <w:lang w:val="ro-RO"/>
        </w:rPr>
        <w:t xml:space="preserve"> </w:t>
      </w:r>
      <w:r w:rsidRPr="00492220">
        <w:rPr>
          <w:lang w:val="ro-RO"/>
        </w:rPr>
        <w:t>43) în termen de 30 zile din data publicării, potrivit prevederilor Codului administrativ al Republicii Moldova nr.</w:t>
      </w:r>
      <w:r>
        <w:rPr>
          <w:lang w:val="ro-RO"/>
        </w:rPr>
        <w:t xml:space="preserve"> </w:t>
      </w:r>
      <w:r w:rsidRPr="00492220">
        <w:rPr>
          <w:lang w:val="ro-RO"/>
        </w:rPr>
        <w:t>116/2018.</w:t>
      </w:r>
    </w:p>
    <w:p w14:paraId="41453DB8" w14:textId="77777777" w:rsidR="00F376E3" w:rsidRPr="00281856" w:rsidRDefault="00F376E3" w:rsidP="00CE1234">
      <w:pPr>
        <w:jc w:val="both"/>
        <w:rPr>
          <w:rFonts w:eastAsia="Calibri"/>
          <w:b/>
          <w:lang w:val="ro-RO"/>
        </w:rPr>
      </w:pPr>
    </w:p>
    <w:p w14:paraId="42AB9701" w14:textId="77777777" w:rsidR="00281856" w:rsidRDefault="00281856" w:rsidP="00CE1234">
      <w:pPr>
        <w:jc w:val="both"/>
        <w:rPr>
          <w:rFonts w:eastAsia="Calibri"/>
          <w:b/>
          <w:lang w:val="it-IT"/>
        </w:rPr>
      </w:pPr>
    </w:p>
    <w:p w14:paraId="530F7475" w14:textId="559F4C79" w:rsidR="00CE1234" w:rsidRPr="00F92C2D" w:rsidRDefault="00CE1234" w:rsidP="00CE1234">
      <w:pPr>
        <w:jc w:val="both"/>
        <w:rPr>
          <w:color w:val="000000"/>
          <w:lang w:val="ro-RO"/>
        </w:rPr>
      </w:pPr>
      <w:r w:rsidRPr="00EE30B6">
        <w:rPr>
          <w:rFonts w:eastAsia="Calibri"/>
          <w:b/>
          <w:lang w:val="it-IT"/>
        </w:rPr>
        <w:t>Preşedintele şedinţei</w:t>
      </w:r>
      <w:r w:rsidRPr="00EE30B6">
        <w:rPr>
          <w:rFonts w:eastAsia="Calibri"/>
          <w:b/>
          <w:lang w:val="it-IT"/>
        </w:rPr>
        <w:tab/>
      </w:r>
      <w:r w:rsidRPr="00EE30B6">
        <w:rPr>
          <w:rFonts w:eastAsia="Calibri"/>
          <w:b/>
          <w:lang w:val="it-IT"/>
        </w:rPr>
        <w:tab/>
      </w:r>
      <w:r w:rsidR="00E02178">
        <w:rPr>
          <w:rFonts w:eastAsia="Calibri"/>
          <w:b/>
          <w:lang w:val="it-IT"/>
        </w:rPr>
        <w:t xml:space="preserve">       </w:t>
      </w:r>
      <w:r w:rsidRPr="00EE30B6">
        <w:rPr>
          <w:rFonts w:eastAsia="Calibri"/>
          <w:b/>
          <w:lang w:val="it-IT"/>
        </w:rPr>
        <w:t xml:space="preserve">               </w:t>
      </w:r>
      <w:r>
        <w:rPr>
          <w:rFonts w:eastAsia="Calibri"/>
          <w:b/>
          <w:lang w:val="it-IT"/>
        </w:rPr>
        <w:t xml:space="preserve">                     </w:t>
      </w:r>
      <w:r w:rsidR="001D46BE">
        <w:rPr>
          <w:rFonts w:eastAsia="Calibri"/>
          <w:b/>
          <w:lang w:val="it-IT"/>
        </w:rPr>
        <w:t xml:space="preserve">                                </w:t>
      </w:r>
      <w:r w:rsidR="00F13F1D">
        <w:rPr>
          <w:rFonts w:eastAsia="Calibri"/>
          <w:b/>
          <w:lang w:val="it-IT"/>
        </w:rPr>
        <w:t xml:space="preserve">     </w:t>
      </w:r>
      <w:r w:rsidR="001D46BE">
        <w:rPr>
          <w:rFonts w:eastAsia="Calibri"/>
          <w:b/>
          <w:lang w:val="it-IT"/>
        </w:rPr>
        <w:t xml:space="preserve"> </w:t>
      </w:r>
      <w:r w:rsidR="00064F9B">
        <w:rPr>
          <w:rFonts w:eastAsia="Calibri"/>
          <w:b/>
          <w:lang w:val="it-IT"/>
        </w:rPr>
        <w:t>Victor BARCARI</w:t>
      </w:r>
    </w:p>
    <w:p w14:paraId="6125E1CA" w14:textId="77777777" w:rsidR="00E4622F" w:rsidRDefault="00E4622F" w:rsidP="00CE1234">
      <w:pPr>
        <w:tabs>
          <w:tab w:val="left" w:pos="1860"/>
        </w:tabs>
        <w:jc w:val="both"/>
        <w:rPr>
          <w:rFonts w:eastAsia="Calibri"/>
          <w:b/>
          <w:lang w:val="it-IT"/>
        </w:rPr>
      </w:pPr>
    </w:p>
    <w:p w14:paraId="6A6BDD23" w14:textId="77777777" w:rsidR="006A547C" w:rsidRDefault="006A547C" w:rsidP="00CE1234">
      <w:pPr>
        <w:tabs>
          <w:tab w:val="left" w:pos="1860"/>
        </w:tabs>
        <w:jc w:val="both"/>
        <w:rPr>
          <w:rFonts w:eastAsia="Calibri"/>
          <w:b/>
          <w:lang w:val="it-IT"/>
        </w:rPr>
      </w:pPr>
    </w:p>
    <w:p w14:paraId="5EB70B4A" w14:textId="77777777" w:rsidR="0085543D" w:rsidRDefault="0085543D" w:rsidP="00CE1234">
      <w:pPr>
        <w:tabs>
          <w:tab w:val="left" w:pos="1860"/>
        </w:tabs>
        <w:jc w:val="both"/>
        <w:rPr>
          <w:rFonts w:eastAsia="Calibri"/>
          <w:b/>
          <w:lang w:val="it-IT"/>
        </w:rPr>
      </w:pPr>
    </w:p>
    <w:p w14:paraId="12F38825" w14:textId="6B8C8075" w:rsidR="00CE1234" w:rsidRPr="00EE30B6" w:rsidRDefault="00CE1234" w:rsidP="00CE1234">
      <w:pPr>
        <w:tabs>
          <w:tab w:val="left" w:pos="1860"/>
        </w:tabs>
        <w:jc w:val="both"/>
        <w:rPr>
          <w:rFonts w:eastAsia="Calibri"/>
          <w:b/>
          <w:lang w:val="it-IT"/>
        </w:rPr>
      </w:pPr>
      <w:r w:rsidRPr="00EE30B6">
        <w:rPr>
          <w:rFonts w:eastAsia="Calibri"/>
          <w:b/>
          <w:lang w:val="it-IT"/>
        </w:rPr>
        <w:t>CONTRASEMNAT:</w:t>
      </w:r>
    </w:p>
    <w:p w14:paraId="57573953" w14:textId="2F5271F2" w:rsidR="000F4706" w:rsidRDefault="001D46BE" w:rsidP="00290D4F">
      <w:pPr>
        <w:tabs>
          <w:tab w:val="left" w:pos="1860"/>
        </w:tabs>
        <w:jc w:val="both"/>
        <w:rPr>
          <w:rFonts w:eastAsia="Calibri"/>
          <w:b/>
          <w:lang w:val="it-IT"/>
        </w:rPr>
      </w:pPr>
      <w:r>
        <w:rPr>
          <w:rFonts w:eastAsia="Calibri"/>
          <w:b/>
          <w:lang w:val="it-IT"/>
        </w:rPr>
        <w:t>Secretară interimară a</w:t>
      </w:r>
      <w:r w:rsidR="00CE1234" w:rsidRPr="00EE30B6">
        <w:rPr>
          <w:rFonts w:eastAsia="Calibri"/>
          <w:b/>
          <w:lang w:val="it-IT"/>
        </w:rPr>
        <w:t xml:space="preserve">  Consiliului raional                              </w:t>
      </w:r>
      <w:r>
        <w:rPr>
          <w:rFonts w:eastAsia="Calibri"/>
          <w:b/>
          <w:lang w:val="it-IT"/>
        </w:rPr>
        <w:t xml:space="preserve">                       Angela MIHALIUC</w:t>
      </w:r>
    </w:p>
    <w:p w14:paraId="0CD0B540" w14:textId="77777777" w:rsidR="00A014E5" w:rsidRDefault="00A014E5" w:rsidP="00290D4F">
      <w:pPr>
        <w:tabs>
          <w:tab w:val="left" w:pos="1860"/>
        </w:tabs>
        <w:jc w:val="both"/>
        <w:rPr>
          <w:rFonts w:eastAsia="Calibri"/>
          <w:b/>
          <w:lang w:val="it-IT"/>
        </w:rPr>
      </w:pPr>
    </w:p>
    <w:p w14:paraId="2C5CDC17" w14:textId="77777777" w:rsidR="00A014E5" w:rsidRDefault="00A014E5" w:rsidP="00A014E5">
      <w:pPr>
        <w:tabs>
          <w:tab w:val="left" w:pos="1860"/>
        </w:tabs>
        <w:jc w:val="both"/>
        <w:rPr>
          <w:rFonts w:eastAsia="Calibri"/>
          <w:b/>
          <w:i/>
          <w:lang w:val="it-IT"/>
        </w:rPr>
      </w:pPr>
    </w:p>
    <w:p w14:paraId="34413667" w14:textId="77777777" w:rsidR="00A014E5" w:rsidRPr="00EF71E3" w:rsidRDefault="00A014E5" w:rsidP="00A014E5">
      <w:pPr>
        <w:tabs>
          <w:tab w:val="left" w:pos="1860"/>
        </w:tabs>
        <w:jc w:val="both"/>
        <w:rPr>
          <w:rFonts w:eastAsia="Calibri"/>
          <w:b/>
          <w:i/>
          <w:lang w:val="it-IT"/>
        </w:rPr>
      </w:pPr>
      <w:r w:rsidRPr="00EF71E3">
        <w:rPr>
          <w:rFonts w:eastAsia="Calibri"/>
          <w:b/>
          <w:i/>
          <w:lang w:val="it-IT"/>
        </w:rPr>
        <w:t>Conform originalului:</w:t>
      </w:r>
    </w:p>
    <w:p w14:paraId="44D0D26D" w14:textId="77777777" w:rsidR="00A014E5" w:rsidRPr="00EF71E3" w:rsidRDefault="00A014E5" w:rsidP="00A014E5">
      <w:pPr>
        <w:tabs>
          <w:tab w:val="left" w:pos="1860"/>
        </w:tabs>
        <w:jc w:val="both"/>
        <w:rPr>
          <w:rFonts w:eastAsia="Calibri"/>
          <w:b/>
          <w:lang w:val="it-IT"/>
        </w:rPr>
      </w:pPr>
      <w:r w:rsidRPr="00EF71E3">
        <w:rPr>
          <w:rFonts w:eastAsia="Calibri"/>
          <w:b/>
          <w:lang w:val="it-IT"/>
        </w:rPr>
        <w:t>Secretară interimară a Consiliului raional                                                      Angela MIHALIUC</w:t>
      </w:r>
    </w:p>
    <w:p w14:paraId="1A25849B" w14:textId="77777777" w:rsidR="00A014E5" w:rsidRDefault="00A014E5" w:rsidP="00A014E5">
      <w:pPr>
        <w:tabs>
          <w:tab w:val="left" w:pos="1860"/>
        </w:tabs>
        <w:jc w:val="both"/>
        <w:rPr>
          <w:rFonts w:eastAsia="Calibri"/>
          <w:b/>
          <w:lang w:val="it-IT"/>
        </w:rPr>
      </w:pPr>
    </w:p>
    <w:p w14:paraId="3DC61997" w14:textId="77777777" w:rsidR="00A014E5" w:rsidRDefault="00A014E5" w:rsidP="00290D4F">
      <w:pPr>
        <w:tabs>
          <w:tab w:val="left" w:pos="1860"/>
        </w:tabs>
        <w:jc w:val="both"/>
        <w:rPr>
          <w:rFonts w:eastAsia="Calibri"/>
          <w:b/>
          <w:lang w:val="it-IT"/>
        </w:rPr>
      </w:pPr>
    </w:p>
    <w:sectPr w:rsidR="00A014E5" w:rsidSect="0028185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C5D"/>
    <w:multiLevelType w:val="hybridMultilevel"/>
    <w:tmpl w:val="A686E342"/>
    <w:lvl w:ilvl="0" w:tplc="8A86A2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036A6"/>
    <w:multiLevelType w:val="hybridMultilevel"/>
    <w:tmpl w:val="48C88478"/>
    <w:lvl w:ilvl="0" w:tplc="6DF4C92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2B758AE"/>
    <w:multiLevelType w:val="hybridMultilevel"/>
    <w:tmpl w:val="B870440A"/>
    <w:lvl w:ilvl="0" w:tplc="C9EAC934">
      <w:start w:val="6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4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B5646"/>
    <w:multiLevelType w:val="hybridMultilevel"/>
    <w:tmpl w:val="96D62B3A"/>
    <w:lvl w:ilvl="0" w:tplc="C40ECE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5415A"/>
    <w:multiLevelType w:val="multilevel"/>
    <w:tmpl w:val="348E788A"/>
    <w:lvl w:ilvl="0">
      <w:start w:val="1"/>
      <w:numFmt w:val="decimal"/>
      <w:lvlText w:val="%1."/>
      <w:lvlJc w:val="left"/>
      <w:pPr>
        <w:ind w:left="1827" w:hanging="84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92" w:hanging="10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92" w:hanging="100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92" w:hanging="100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6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2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2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87" w:hanging="1800"/>
      </w:pPr>
      <w:rPr>
        <w:rFonts w:hint="default"/>
        <w:b/>
      </w:rPr>
    </w:lvl>
  </w:abstractNum>
  <w:abstractNum w:abstractNumId="5">
    <w:nsid w:val="0EEC27FD"/>
    <w:multiLevelType w:val="hybridMultilevel"/>
    <w:tmpl w:val="2CD67914"/>
    <w:lvl w:ilvl="0" w:tplc="8D5099D2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23162"/>
    <w:multiLevelType w:val="hybridMultilevel"/>
    <w:tmpl w:val="04FC9926"/>
    <w:lvl w:ilvl="0" w:tplc="AAA4EC8C">
      <w:start w:val="1"/>
      <w:numFmt w:val="decimal"/>
      <w:lvlText w:val="%1."/>
      <w:lvlJc w:val="left"/>
      <w:pPr>
        <w:ind w:left="780" w:hanging="360"/>
      </w:pPr>
      <w:rPr>
        <w:rFonts w:hint="default"/>
        <w:b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0FC36F3E"/>
    <w:multiLevelType w:val="hybridMultilevel"/>
    <w:tmpl w:val="FFA06A3E"/>
    <w:lvl w:ilvl="0" w:tplc="8D5099D2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3C5749"/>
    <w:multiLevelType w:val="hybridMultilevel"/>
    <w:tmpl w:val="86808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866243"/>
    <w:multiLevelType w:val="hybridMultilevel"/>
    <w:tmpl w:val="00F4D42E"/>
    <w:lvl w:ilvl="0" w:tplc="0418000F">
      <w:start w:val="1"/>
      <w:numFmt w:val="decimal"/>
      <w:lvlText w:val="%1."/>
      <w:lvlJc w:val="left"/>
      <w:pPr>
        <w:ind w:left="1710" w:hanging="360"/>
      </w:pPr>
    </w:lvl>
    <w:lvl w:ilvl="1" w:tplc="04180019" w:tentative="1">
      <w:start w:val="1"/>
      <w:numFmt w:val="lowerLetter"/>
      <w:lvlText w:val="%2."/>
      <w:lvlJc w:val="left"/>
      <w:pPr>
        <w:ind w:left="2430" w:hanging="360"/>
      </w:pPr>
    </w:lvl>
    <w:lvl w:ilvl="2" w:tplc="0418001B" w:tentative="1">
      <w:start w:val="1"/>
      <w:numFmt w:val="lowerRoman"/>
      <w:lvlText w:val="%3."/>
      <w:lvlJc w:val="right"/>
      <w:pPr>
        <w:ind w:left="3150" w:hanging="180"/>
      </w:pPr>
    </w:lvl>
    <w:lvl w:ilvl="3" w:tplc="0418000F" w:tentative="1">
      <w:start w:val="1"/>
      <w:numFmt w:val="decimal"/>
      <w:lvlText w:val="%4."/>
      <w:lvlJc w:val="left"/>
      <w:pPr>
        <w:ind w:left="3870" w:hanging="360"/>
      </w:pPr>
    </w:lvl>
    <w:lvl w:ilvl="4" w:tplc="04180019" w:tentative="1">
      <w:start w:val="1"/>
      <w:numFmt w:val="lowerLetter"/>
      <w:lvlText w:val="%5."/>
      <w:lvlJc w:val="left"/>
      <w:pPr>
        <w:ind w:left="4590" w:hanging="360"/>
      </w:pPr>
    </w:lvl>
    <w:lvl w:ilvl="5" w:tplc="0418001B" w:tentative="1">
      <w:start w:val="1"/>
      <w:numFmt w:val="lowerRoman"/>
      <w:lvlText w:val="%6."/>
      <w:lvlJc w:val="right"/>
      <w:pPr>
        <w:ind w:left="5310" w:hanging="180"/>
      </w:pPr>
    </w:lvl>
    <w:lvl w:ilvl="6" w:tplc="0418000F" w:tentative="1">
      <w:start w:val="1"/>
      <w:numFmt w:val="decimal"/>
      <w:lvlText w:val="%7."/>
      <w:lvlJc w:val="left"/>
      <w:pPr>
        <w:ind w:left="6030" w:hanging="360"/>
      </w:pPr>
    </w:lvl>
    <w:lvl w:ilvl="7" w:tplc="04180019" w:tentative="1">
      <w:start w:val="1"/>
      <w:numFmt w:val="lowerLetter"/>
      <w:lvlText w:val="%8."/>
      <w:lvlJc w:val="left"/>
      <w:pPr>
        <w:ind w:left="6750" w:hanging="360"/>
      </w:pPr>
    </w:lvl>
    <w:lvl w:ilvl="8" w:tplc="0418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>
    <w:nsid w:val="18564F5C"/>
    <w:multiLevelType w:val="hybridMultilevel"/>
    <w:tmpl w:val="9272CB76"/>
    <w:lvl w:ilvl="0" w:tplc="C7D24CD6">
      <w:start w:val="5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7208A5"/>
    <w:multiLevelType w:val="multilevel"/>
    <w:tmpl w:val="ECC28AF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  <w:b/>
      </w:rPr>
    </w:lvl>
  </w:abstractNum>
  <w:abstractNum w:abstractNumId="12">
    <w:nsid w:val="237743AC"/>
    <w:multiLevelType w:val="hybridMultilevel"/>
    <w:tmpl w:val="94364A6A"/>
    <w:lvl w:ilvl="0" w:tplc="CAB412F2">
      <w:start w:val="6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6E7697"/>
    <w:multiLevelType w:val="hybridMultilevel"/>
    <w:tmpl w:val="96F487FC"/>
    <w:lvl w:ilvl="0" w:tplc="552E5E5A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3E65A9"/>
    <w:multiLevelType w:val="hybridMultilevel"/>
    <w:tmpl w:val="8B361716"/>
    <w:lvl w:ilvl="0" w:tplc="0418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15">
    <w:nsid w:val="2F312A1D"/>
    <w:multiLevelType w:val="hybridMultilevel"/>
    <w:tmpl w:val="C016A4E8"/>
    <w:lvl w:ilvl="0" w:tplc="AAA4EC8C">
      <w:start w:val="1"/>
      <w:numFmt w:val="decimal"/>
      <w:lvlText w:val="%1."/>
      <w:lvlJc w:val="left"/>
      <w:pPr>
        <w:ind w:left="1200" w:hanging="360"/>
      </w:pPr>
      <w:rPr>
        <w:rFonts w:hint="default"/>
        <w:b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30590EA7"/>
    <w:multiLevelType w:val="multilevel"/>
    <w:tmpl w:val="B1FE145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7">
    <w:nsid w:val="37167646"/>
    <w:multiLevelType w:val="hybridMultilevel"/>
    <w:tmpl w:val="445287BA"/>
    <w:lvl w:ilvl="0" w:tplc="0418000F">
      <w:start w:val="1"/>
      <w:numFmt w:val="decimal"/>
      <w:lvlText w:val="%1."/>
      <w:lvlJc w:val="left"/>
      <w:pPr>
        <w:ind w:left="1140" w:hanging="360"/>
      </w:p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380428B9"/>
    <w:multiLevelType w:val="hybridMultilevel"/>
    <w:tmpl w:val="256048DC"/>
    <w:lvl w:ilvl="0" w:tplc="97447A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A66D86">
      <w:start w:val="3"/>
      <w:numFmt w:val="bullet"/>
      <w:lvlText w:val="-"/>
      <w:lvlJc w:val="left"/>
      <w:pPr>
        <w:ind w:left="1935" w:hanging="855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3408B8"/>
    <w:multiLevelType w:val="hybridMultilevel"/>
    <w:tmpl w:val="58AE9BDA"/>
    <w:lvl w:ilvl="0" w:tplc="0418000F">
      <w:start w:val="1"/>
      <w:numFmt w:val="decimal"/>
      <w:lvlText w:val="%1."/>
      <w:lvlJc w:val="left"/>
      <w:pPr>
        <w:ind w:left="1200" w:hanging="360"/>
      </w:pPr>
    </w:lvl>
    <w:lvl w:ilvl="1" w:tplc="04180019" w:tentative="1">
      <w:start w:val="1"/>
      <w:numFmt w:val="lowerLetter"/>
      <w:lvlText w:val="%2."/>
      <w:lvlJc w:val="left"/>
      <w:pPr>
        <w:ind w:left="1920" w:hanging="360"/>
      </w:pPr>
    </w:lvl>
    <w:lvl w:ilvl="2" w:tplc="0418001B" w:tentative="1">
      <w:start w:val="1"/>
      <w:numFmt w:val="lowerRoman"/>
      <w:lvlText w:val="%3."/>
      <w:lvlJc w:val="right"/>
      <w:pPr>
        <w:ind w:left="2640" w:hanging="180"/>
      </w:pPr>
    </w:lvl>
    <w:lvl w:ilvl="3" w:tplc="0418000F" w:tentative="1">
      <w:start w:val="1"/>
      <w:numFmt w:val="decimal"/>
      <w:lvlText w:val="%4."/>
      <w:lvlJc w:val="left"/>
      <w:pPr>
        <w:ind w:left="3360" w:hanging="360"/>
      </w:pPr>
    </w:lvl>
    <w:lvl w:ilvl="4" w:tplc="04180019" w:tentative="1">
      <w:start w:val="1"/>
      <w:numFmt w:val="lowerLetter"/>
      <w:lvlText w:val="%5."/>
      <w:lvlJc w:val="left"/>
      <w:pPr>
        <w:ind w:left="4080" w:hanging="360"/>
      </w:pPr>
    </w:lvl>
    <w:lvl w:ilvl="5" w:tplc="0418001B" w:tentative="1">
      <w:start w:val="1"/>
      <w:numFmt w:val="lowerRoman"/>
      <w:lvlText w:val="%6."/>
      <w:lvlJc w:val="right"/>
      <w:pPr>
        <w:ind w:left="4800" w:hanging="180"/>
      </w:pPr>
    </w:lvl>
    <w:lvl w:ilvl="6" w:tplc="0418000F" w:tentative="1">
      <w:start w:val="1"/>
      <w:numFmt w:val="decimal"/>
      <w:lvlText w:val="%7."/>
      <w:lvlJc w:val="left"/>
      <w:pPr>
        <w:ind w:left="5520" w:hanging="360"/>
      </w:pPr>
    </w:lvl>
    <w:lvl w:ilvl="7" w:tplc="04180019" w:tentative="1">
      <w:start w:val="1"/>
      <w:numFmt w:val="lowerLetter"/>
      <w:lvlText w:val="%8."/>
      <w:lvlJc w:val="left"/>
      <w:pPr>
        <w:ind w:left="6240" w:hanging="360"/>
      </w:pPr>
    </w:lvl>
    <w:lvl w:ilvl="8" w:tplc="0418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>
    <w:nsid w:val="475D0424"/>
    <w:multiLevelType w:val="hybridMultilevel"/>
    <w:tmpl w:val="1E006B78"/>
    <w:lvl w:ilvl="0" w:tplc="4F8ADF2A">
      <w:start w:val="1"/>
      <w:numFmt w:val="decimal"/>
      <w:lvlText w:val="%1."/>
      <w:lvlJc w:val="left"/>
      <w:pPr>
        <w:ind w:left="835" w:hanging="360"/>
      </w:pPr>
      <w:rPr>
        <w:sz w:val="22"/>
        <w:szCs w:val="22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1">
    <w:nsid w:val="49AD375B"/>
    <w:multiLevelType w:val="multilevel"/>
    <w:tmpl w:val="8ED4D2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22">
    <w:nsid w:val="4B0F543A"/>
    <w:multiLevelType w:val="multilevel"/>
    <w:tmpl w:val="ECC28AF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  <w:b/>
      </w:rPr>
    </w:lvl>
  </w:abstractNum>
  <w:abstractNum w:abstractNumId="23">
    <w:nsid w:val="4EFD0B1D"/>
    <w:multiLevelType w:val="hybridMultilevel"/>
    <w:tmpl w:val="F7DAF08C"/>
    <w:lvl w:ilvl="0" w:tplc="0418000F">
      <w:start w:val="1"/>
      <w:numFmt w:val="decimal"/>
      <w:lvlText w:val="%1."/>
      <w:lvlJc w:val="left"/>
      <w:pPr>
        <w:ind w:left="1140" w:hanging="360"/>
      </w:p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>
    <w:nsid w:val="50E81B98"/>
    <w:multiLevelType w:val="hybridMultilevel"/>
    <w:tmpl w:val="BAEC8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5C6CBD"/>
    <w:multiLevelType w:val="hybridMultilevel"/>
    <w:tmpl w:val="CA7C8C0E"/>
    <w:lvl w:ilvl="0" w:tplc="286AEC2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79D68C9"/>
    <w:multiLevelType w:val="multilevel"/>
    <w:tmpl w:val="549C650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7">
    <w:nsid w:val="5A400A6F"/>
    <w:multiLevelType w:val="hybridMultilevel"/>
    <w:tmpl w:val="98380A0C"/>
    <w:lvl w:ilvl="0" w:tplc="B6C099C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BE23671"/>
    <w:multiLevelType w:val="multilevel"/>
    <w:tmpl w:val="BE7A09A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DD331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E4F45AB"/>
    <w:multiLevelType w:val="multilevel"/>
    <w:tmpl w:val="C3B0DB5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31">
    <w:nsid w:val="607E1ED5"/>
    <w:multiLevelType w:val="hybridMultilevel"/>
    <w:tmpl w:val="427E4956"/>
    <w:lvl w:ilvl="0" w:tplc="2DA6A420">
      <w:start w:val="1"/>
      <w:numFmt w:val="decimal"/>
      <w:lvlText w:val="%1."/>
      <w:lvlJc w:val="left"/>
      <w:pPr>
        <w:ind w:left="1275" w:hanging="795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560" w:hanging="360"/>
      </w:pPr>
    </w:lvl>
    <w:lvl w:ilvl="2" w:tplc="0418001B" w:tentative="1">
      <w:start w:val="1"/>
      <w:numFmt w:val="lowerRoman"/>
      <w:lvlText w:val="%3."/>
      <w:lvlJc w:val="right"/>
      <w:pPr>
        <w:ind w:left="2280" w:hanging="180"/>
      </w:pPr>
    </w:lvl>
    <w:lvl w:ilvl="3" w:tplc="0418000F" w:tentative="1">
      <w:start w:val="1"/>
      <w:numFmt w:val="decimal"/>
      <w:lvlText w:val="%4."/>
      <w:lvlJc w:val="left"/>
      <w:pPr>
        <w:ind w:left="3000" w:hanging="360"/>
      </w:pPr>
    </w:lvl>
    <w:lvl w:ilvl="4" w:tplc="04180019" w:tentative="1">
      <w:start w:val="1"/>
      <w:numFmt w:val="lowerLetter"/>
      <w:lvlText w:val="%5."/>
      <w:lvlJc w:val="left"/>
      <w:pPr>
        <w:ind w:left="3720" w:hanging="360"/>
      </w:pPr>
    </w:lvl>
    <w:lvl w:ilvl="5" w:tplc="0418001B" w:tentative="1">
      <w:start w:val="1"/>
      <w:numFmt w:val="lowerRoman"/>
      <w:lvlText w:val="%6."/>
      <w:lvlJc w:val="right"/>
      <w:pPr>
        <w:ind w:left="4440" w:hanging="180"/>
      </w:pPr>
    </w:lvl>
    <w:lvl w:ilvl="6" w:tplc="0418000F" w:tentative="1">
      <w:start w:val="1"/>
      <w:numFmt w:val="decimal"/>
      <w:lvlText w:val="%7."/>
      <w:lvlJc w:val="left"/>
      <w:pPr>
        <w:ind w:left="5160" w:hanging="360"/>
      </w:pPr>
    </w:lvl>
    <w:lvl w:ilvl="7" w:tplc="04180019" w:tentative="1">
      <w:start w:val="1"/>
      <w:numFmt w:val="lowerLetter"/>
      <w:lvlText w:val="%8."/>
      <w:lvlJc w:val="left"/>
      <w:pPr>
        <w:ind w:left="5880" w:hanging="360"/>
      </w:pPr>
    </w:lvl>
    <w:lvl w:ilvl="8" w:tplc="041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>
    <w:nsid w:val="61C1073E"/>
    <w:multiLevelType w:val="hybridMultilevel"/>
    <w:tmpl w:val="32B00C3E"/>
    <w:lvl w:ilvl="0" w:tplc="286AE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030A22"/>
    <w:multiLevelType w:val="hybridMultilevel"/>
    <w:tmpl w:val="B8CA9A7C"/>
    <w:lvl w:ilvl="0" w:tplc="1EC01CF8">
      <w:start w:val="5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FA962F3"/>
    <w:multiLevelType w:val="multilevel"/>
    <w:tmpl w:val="5008C2AE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1800"/>
      </w:pPr>
      <w:rPr>
        <w:rFonts w:hint="default"/>
      </w:rPr>
    </w:lvl>
  </w:abstractNum>
  <w:abstractNum w:abstractNumId="36">
    <w:nsid w:val="71A6466D"/>
    <w:multiLevelType w:val="multilevel"/>
    <w:tmpl w:val="5692881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lang w:val="ro-MO"/>
      </w:rPr>
    </w:lvl>
    <w:lvl w:ilvl="1">
      <w:start w:val="1"/>
      <w:numFmt w:val="decimal"/>
      <w:isLgl/>
      <w:lvlText w:val="%1.%2"/>
      <w:lvlJc w:val="left"/>
      <w:pPr>
        <w:ind w:left="540" w:hanging="360"/>
      </w:pPr>
    </w:lvl>
    <w:lvl w:ilvl="2">
      <w:start w:val="1"/>
      <w:numFmt w:val="decimal"/>
      <w:isLgl/>
      <w:lvlText w:val="%1.%2.%3"/>
      <w:lvlJc w:val="left"/>
      <w:pPr>
        <w:ind w:left="900" w:hanging="720"/>
      </w:pPr>
    </w:lvl>
    <w:lvl w:ilvl="3">
      <w:start w:val="1"/>
      <w:numFmt w:val="decimal"/>
      <w:isLgl/>
      <w:lvlText w:val="%1.%2.%3.%4"/>
      <w:lvlJc w:val="left"/>
      <w:pPr>
        <w:ind w:left="900" w:hanging="720"/>
      </w:pPr>
    </w:lvl>
    <w:lvl w:ilvl="4">
      <w:start w:val="1"/>
      <w:numFmt w:val="decimal"/>
      <w:isLgl/>
      <w:lvlText w:val="%1.%2.%3.%4.%5"/>
      <w:lvlJc w:val="left"/>
      <w:pPr>
        <w:ind w:left="1260" w:hanging="1080"/>
      </w:pPr>
    </w:lvl>
    <w:lvl w:ilvl="5">
      <w:start w:val="1"/>
      <w:numFmt w:val="decimal"/>
      <w:isLgl/>
      <w:lvlText w:val="%1.%2.%3.%4.%5.%6"/>
      <w:lvlJc w:val="left"/>
      <w:pPr>
        <w:ind w:left="1260" w:hanging="1080"/>
      </w:pPr>
    </w:lvl>
    <w:lvl w:ilvl="6">
      <w:start w:val="1"/>
      <w:numFmt w:val="decimal"/>
      <w:isLgl/>
      <w:lvlText w:val="%1.%2.%3.%4.%5.%6.%7"/>
      <w:lvlJc w:val="left"/>
      <w:pPr>
        <w:ind w:left="1620" w:hanging="1440"/>
      </w:p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</w:lvl>
  </w:abstractNum>
  <w:abstractNum w:abstractNumId="37">
    <w:nsid w:val="75F58112"/>
    <w:multiLevelType w:val="singleLevel"/>
    <w:tmpl w:val="75F58112"/>
    <w:lvl w:ilvl="0">
      <w:start w:val="1"/>
      <w:numFmt w:val="decimal"/>
      <w:suff w:val="space"/>
      <w:lvlText w:val="%1."/>
      <w:lvlJc w:val="left"/>
    </w:lvl>
  </w:abstractNum>
  <w:abstractNum w:abstractNumId="38">
    <w:nsid w:val="782458EF"/>
    <w:multiLevelType w:val="hybridMultilevel"/>
    <w:tmpl w:val="A14C70D4"/>
    <w:lvl w:ilvl="0" w:tplc="0AB4E9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AD62C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E0B3EA4"/>
    <w:multiLevelType w:val="hybridMultilevel"/>
    <w:tmpl w:val="A9CEB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20"/>
  </w:num>
  <w:num w:numId="4">
    <w:abstractNumId w:val="13"/>
  </w:num>
  <w:num w:numId="5">
    <w:abstractNumId w:val="24"/>
  </w:num>
  <w:num w:numId="6">
    <w:abstractNumId w:val="32"/>
  </w:num>
  <w:num w:numId="7">
    <w:abstractNumId w:val="39"/>
  </w:num>
  <w:num w:numId="8">
    <w:abstractNumId w:val="29"/>
  </w:num>
  <w:num w:numId="9">
    <w:abstractNumId w:val="40"/>
  </w:num>
  <w:num w:numId="10">
    <w:abstractNumId w:val="28"/>
  </w:num>
  <w:num w:numId="11">
    <w:abstractNumId w:val="8"/>
  </w:num>
  <w:num w:numId="12">
    <w:abstractNumId w:val="25"/>
  </w:num>
  <w:num w:numId="13">
    <w:abstractNumId w:val="21"/>
  </w:num>
  <w:num w:numId="14">
    <w:abstractNumId w:val="38"/>
  </w:num>
  <w:num w:numId="15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7"/>
  </w:num>
  <w:num w:numId="21">
    <w:abstractNumId w:val="26"/>
  </w:num>
  <w:num w:numId="22">
    <w:abstractNumId w:val="5"/>
  </w:num>
  <w:num w:numId="23">
    <w:abstractNumId w:val="2"/>
  </w:num>
  <w:num w:numId="24">
    <w:abstractNumId w:val="12"/>
  </w:num>
  <w:num w:numId="25">
    <w:abstractNumId w:val="10"/>
  </w:num>
  <w:num w:numId="26">
    <w:abstractNumId w:val="14"/>
  </w:num>
  <w:num w:numId="27">
    <w:abstractNumId w:val="3"/>
  </w:num>
  <w:num w:numId="28">
    <w:abstractNumId w:val="33"/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7"/>
  </w:num>
  <w:num w:numId="32">
    <w:abstractNumId w:val="11"/>
  </w:num>
  <w:num w:numId="33">
    <w:abstractNumId w:val="22"/>
  </w:num>
  <w:num w:numId="34">
    <w:abstractNumId w:val="35"/>
  </w:num>
  <w:num w:numId="35">
    <w:abstractNumId w:val="9"/>
  </w:num>
  <w:num w:numId="36">
    <w:abstractNumId w:val="4"/>
  </w:num>
  <w:num w:numId="37">
    <w:abstractNumId w:val="19"/>
  </w:num>
  <w:num w:numId="38">
    <w:abstractNumId w:val="31"/>
  </w:num>
  <w:num w:numId="39">
    <w:abstractNumId w:val="23"/>
  </w:num>
  <w:num w:numId="40">
    <w:abstractNumId w:val="6"/>
  </w:num>
  <w:num w:numId="41">
    <w:abstractNumId w:val="15"/>
  </w:num>
  <w:num w:numId="42">
    <w:abstractNumId w:val="27"/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 w:numId="45">
    <w:abstractNumId w:val="37"/>
  </w:num>
  <w:num w:numId="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9B"/>
    <w:rsid w:val="000037C3"/>
    <w:rsid w:val="00005D2A"/>
    <w:rsid w:val="00032888"/>
    <w:rsid w:val="00044264"/>
    <w:rsid w:val="00047E4A"/>
    <w:rsid w:val="00064C3B"/>
    <w:rsid w:val="00064F9B"/>
    <w:rsid w:val="00093E94"/>
    <w:rsid w:val="000B02EC"/>
    <w:rsid w:val="000B5154"/>
    <w:rsid w:val="000D086F"/>
    <w:rsid w:val="000F4706"/>
    <w:rsid w:val="001321E7"/>
    <w:rsid w:val="00140A4E"/>
    <w:rsid w:val="001710F3"/>
    <w:rsid w:val="00175830"/>
    <w:rsid w:val="00176819"/>
    <w:rsid w:val="00176BBC"/>
    <w:rsid w:val="001858A5"/>
    <w:rsid w:val="001A3E17"/>
    <w:rsid w:val="001A45BA"/>
    <w:rsid w:val="001D46BE"/>
    <w:rsid w:val="001F1579"/>
    <w:rsid w:val="001F4496"/>
    <w:rsid w:val="001F7396"/>
    <w:rsid w:val="0020679D"/>
    <w:rsid w:val="00214261"/>
    <w:rsid w:val="00215682"/>
    <w:rsid w:val="0022226E"/>
    <w:rsid w:val="00275E86"/>
    <w:rsid w:val="00281856"/>
    <w:rsid w:val="00282AF6"/>
    <w:rsid w:val="00290D4F"/>
    <w:rsid w:val="002954DC"/>
    <w:rsid w:val="002B4581"/>
    <w:rsid w:val="002C05D4"/>
    <w:rsid w:val="003017A6"/>
    <w:rsid w:val="003070BF"/>
    <w:rsid w:val="00311ACA"/>
    <w:rsid w:val="003145FF"/>
    <w:rsid w:val="00316577"/>
    <w:rsid w:val="0032516B"/>
    <w:rsid w:val="00325356"/>
    <w:rsid w:val="0034542B"/>
    <w:rsid w:val="00346C65"/>
    <w:rsid w:val="00352FAC"/>
    <w:rsid w:val="00363F3E"/>
    <w:rsid w:val="00367E67"/>
    <w:rsid w:val="003A2855"/>
    <w:rsid w:val="003E31E8"/>
    <w:rsid w:val="003E4529"/>
    <w:rsid w:val="003E7392"/>
    <w:rsid w:val="003F7623"/>
    <w:rsid w:val="00420407"/>
    <w:rsid w:val="004403FA"/>
    <w:rsid w:val="004425F0"/>
    <w:rsid w:val="004765F1"/>
    <w:rsid w:val="00492220"/>
    <w:rsid w:val="004C2F3A"/>
    <w:rsid w:val="004D1394"/>
    <w:rsid w:val="004D3BAD"/>
    <w:rsid w:val="004D7F64"/>
    <w:rsid w:val="004E0E5C"/>
    <w:rsid w:val="004E1332"/>
    <w:rsid w:val="004E3927"/>
    <w:rsid w:val="00506721"/>
    <w:rsid w:val="00515B73"/>
    <w:rsid w:val="00535ED0"/>
    <w:rsid w:val="00537C97"/>
    <w:rsid w:val="005454D2"/>
    <w:rsid w:val="005506C1"/>
    <w:rsid w:val="00563CC4"/>
    <w:rsid w:val="0056655F"/>
    <w:rsid w:val="005735BA"/>
    <w:rsid w:val="005863D7"/>
    <w:rsid w:val="005C1708"/>
    <w:rsid w:val="005C3BE7"/>
    <w:rsid w:val="005C50D4"/>
    <w:rsid w:val="005E0AF7"/>
    <w:rsid w:val="005F48C8"/>
    <w:rsid w:val="00604745"/>
    <w:rsid w:val="00614C26"/>
    <w:rsid w:val="00620063"/>
    <w:rsid w:val="00635492"/>
    <w:rsid w:val="006430EC"/>
    <w:rsid w:val="00644A9B"/>
    <w:rsid w:val="0066312D"/>
    <w:rsid w:val="00681ED5"/>
    <w:rsid w:val="00693AF4"/>
    <w:rsid w:val="006966F2"/>
    <w:rsid w:val="006A547C"/>
    <w:rsid w:val="006C3AA9"/>
    <w:rsid w:val="006D1AA0"/>
    <w:rsid w:val="006E213C"/>
    <w:rsid w:val="007213BE"/>
    <w:rsid w:val="007229D2"/>
    <w:rsid w:val="00725214"/>
    <w:rsid w:val="00733BB0"/>
    <w:rsid w:val="00734264"/>
    <w:rsid w:val="0076069B"/>
    <w:rsid w:val="00760DDC"/>
    <w:rsid w:val="00761808"/>
    <w:rsid w:val="007A0593"/>
    <w:rsid w:val="007B463C"/>
    <w:rsid w:val="007C3807"/>
    <w:rsid w:val="007D0F7D"/>
    <w:rsid w:val="007D7B4B"/>
    <w:rsid w:val="00801E5B"/>
    <w:rsid w:val="00805973"/>
    <w:rsid w:val="00811FBF"/>
    <w:rsid w:val="00816261"/>
    <w:rsid w:val="00825574"/>
    <w:rsid w:val="00833043"/>
    <w:rsid w:val="00845372"/>
    <w:rsid w:val="0085543D"/>
    <w:rsid w:val="008727D1"/>
    <w:rsid w:val="00876FE5"/>
    <w:rsid w:val="00880672"/>
    <w:rsid w:val="00881079"/>
    <w:rsid w:val="008A1104"/>
    <w:rsid w:val="008B0C82"/>
    <w:rsid w:val="008C38E8"/>
    <w:rsid w:val="008E3B59"/>
    <w:rsid w:val="008F7F7A"/>
    <w:rsid w:val="009156E5"/>
    <w:rsid w:val="009203CD"/>
    <w:rsid w:val="009266B5"/>
    <w:rsid w:val="00971DEB"/>
    <w:rsid w:val="00976CAD"/>
    <w:rsid w:val="009801B4"/>
    <w:rsid w:val="00981661"/>
    <w:rsid w:val="009A6D32"/>
    <w:rsid w:val="009C3EA5"/>
    <w:rsid w:val="009E6546"/>
    <w:rsid w:val="009F7F6F"/>
    <w:rsid w:val="00A014E5"/>
    <w:rsid w:val="00A129AE"/>
    <w:rsid w:val="00A156FE"/>
    <w:rsid w:val="00A23E99"/>
    <w:rsid w:val="00A24E09"/>
    <w:rsid w:val="00A33247"/>
    <w:rsid w:val="00A52887"/>
    <w:rsid w:val="00A54638"/>
    <w:rsid w:val="00A55B11"/>
    <w:rsid w:val="00A604A0"/>
    <w:rsid w:val="00A8542C"/>
    <w:rsid w:val="00A94642"/>
    <w:rsid w:val="00AC3C92"/>
    <w:rsid w:val="00AE7852"/>
    <w:rsid w:val="00AF228F"/>
    <w:rsid w:val="00B30254"/>
    <w:rsid w:val="00B46D3A"/>
    <w:rsid w:val="00B55B40"/>
    <w:rsid w:val="00B67FA6"/>
    <w:rsid w:val="00B76CC9"/>
    <w:rsid w:val="00B87A73"/>
    <w:rsid w:val="00BA3868"/>
    <w:rsid w:val="00BB1874"/>
    <w:rsid w:val="00BB6F8E"/>
    <w:rsid w:val="00BE1B2B"/>
    <w:rsid w:val="00BE58C7"/>
    <w:rsid w:val="00BF2FBA"/>
    <w:rsid w:val="00C00D1F"/>
    <w:rsid w:val="00C42970"/>
    <w:rsid w:val="00C42D02"/>
    <w:rsid w:val="00C43D5E"/>
    <w:rsid w:val="00C45A98"/>
    <w:rsid w:val="00C478CB"/>
    <w:rsid w:val="00C64243"/>
    <w:rsid w:val="00C7471D"/>
    <w:rsid w:val="00C902E5"/>
    <w:rsid w:val="00C956E1"/>
    <w:rsid w:val="00CC69DD"/>
    <w:rsid w:val="00CC7B6E"/>
    <w:rsid w:val="00CD702F"/>
    <w:rsid w:val="00CE1234"/>
    <w:rsid w:val="00CF6243"/>
    <w:rsid w:val="00D01F0B"/>
    <w:rsid w:val="00D044CA"/>
    <w:rsid w:val="00D24F75"/>
    <w:rsid w:val="00D52B8D"/>
    <w:rsid w:val="00D5543B"/>
    <w:rsid w:val="00D62A08"/>
    <w:rsid w:val="00D73922"/>
    <w:rsid w:val="00D8228A"/>
    <w:rsid w:val="00D90827"/>
    <w:rsid w:val="00D95BF3"/>
    <w:rsid w:val="00DB2959"/>
    <w:rsid w:val="00DC5657"/>
    <w:rsid w:val="00DC594D"/>
    <w:rsid w:val="00DD7301"/>
    <w:rsid w:val="00E02178"/>
    <w:rsid w:val="00E0559F"/>
    <w:rsid w:val="00E118B9"/>
    <w:rsid w:val="00E20AF1"/>
    <w:rsid w:val="00E2153D"/>
    <w:rsid w:val="00E22DC9"/>
    <w:rsid w:val="00E23F78"/>
    <w:rsid w:val="00E330DA"/>
    <w:rsid w:val="00E4622F"/>
    <w:rsid w:val="00E548A7"/>
    <w:rsid w:val="00E671BE"/>
    <w:rsid w:val="00E75AA2"/>
    <w:rsid w:val="00E85679"/>
    <w:rsid w:val="00E868E4"/>
    <w:rsid w:val="00E90A42"/>
    <w:rsid w:val="00E97549"/>
    <w:rsid w:val="00EB1DD4"/>
    <w:rsid w:val="00EB4589"/>
    <w:rsid w:val="00F07718"/>
    <w:rsid w:val="00F13F1D"/>
    <w:rsid w:val="00F1480F"/>
    <w:rsid w:val="00F20681"/>
    <w:rsid w:val="00F376E3"/>
    <w:rsid w:val="00F40E42"/>
    <w:rsid w:val="00F9066C"/>
    <w:rsid w:val="00F92C2D"/>
    <w:rsid w:val="00FA2020"/>
    <w:rsid w:val="00FA4EB0"/>
    <w:rsid w:val="00FB6000"/>
    <w:rsid w:val="00FC3FCD"/>
    <w:rsid w:val="00FE1673"/>
    <w:rsid w:val="00FE2AAA"/>
    <w:rsid w:val="00FF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E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4A9B"/>
    <w:pPr>
      <w:keepNext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9D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12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A9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List Paragraph"/>
    <w:basedOn w:val="a"/>
    <w:link w:val="a4"/>
    <w:uiPriority w:val="34"/>
    <w:qFormat/>
    <w:rsid w:val="00644A9B"/>
    <w:pPr>
      <w:ind w:left="708"/>
    </w:pPr>
  </w:style>
  <w:style w:type="character" w:styleId="a5">
    <w:name w:val="Strong"/>
    <w:basedOn w:val="a0"/>
    <w:uiPriority w:val="22"/>
    <w:qFormat/>
    <w:rsid w:val="00644A9B"/>
    <w:rPr>
      <w:b/>
      <w:bCs/>
    </w:rPr>
  </w:style>
  <w:style w:type="paragraph" w:styleId="a6">
    <w:name w:val="No Spacing"/>
    <w:uiPriority w:val="1"/>
    <w:qFormat/>
    <w:rsid w:val="00644A9B"/>
    <w:pPr>
      <w:spacing w:after="0" w:line="240" w:lineRule="auto"/>
    </w:pPr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44A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A9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qFormat/>
    <w:rsid w:val="00AC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454D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docheader">
    <w:name w:val="doc_header"/>
    <w:basedOn w:val="a0"/>
    <w:rsid w:val="00047E4A"/>
  </w:style>
  <w:style w:type="character" w:customStyle="1" w:styleId="40">
    <w:name w:val="Заголовок 4 Знак"/>
    <w:basedOn w:val="a0"/>
    <w:link w:val="4"/>
    <w:uiPriority w:val="9"/>
    <w:rsid w:val="00A129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Hyperlink"/>
    <w:basedOn w:val="a0"/>
    <w:rsid w:val="00801E5B"/>
    <w:rPr>
      <w:rFonts w:cs="Times New Roman"/>
      <w:color w:val="0000FF"/>
      <w:u w:val="single"/>
    </w:rPr>
  </w:style>
  <w:style w:type="character" w:customStyle="1" w:styleId="FontStyle26">
    <w:name w:val="Font Style26"/>
    <w:basedOn w:val="a0"/>
    <w:rsid w:val="00881079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nhideWhenUsed/>
    <w:rsid w:val="00B46D3A"/>
    <w:rPr>
      <w:b/>
      <w:szCs w:val="20"/>
      <w:lang w:val="ro-RO"/>
    </w:rPr>
  </w:style>
  <w:style w:type="character" w:customStyle="1" w:styleId="30">
    <w:name w:val="Основной текст 3 Знак"/>
    <w:basedOn w:val="a0"/>
    <w:link w:val="3"/>
    <w:rsid w:val="00B46D3A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apple-converted-space">
    <w:name w:val="apple-converted-space"/>
    <w:basedOn w:val="a0"/>
    <w:rsid w:val="00E22DC9"/>
  </w:style>
  <w:style w:type="character" w:customStyle="1" w:styleId="a4">
    <w:name w:val="Абзац списка Знак"/>
    <w:basedOn w:val="a0"/>
    <w:link w:val="a3"/>
    <w:uiPriority w:val="34"/>
    <w:locked/>
    <w:rsid w:val="00BE5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04426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b">
    <w:name w:val="annotation reference"/>
    <w:basedOn w:val="a0"/>
    <w:uiPriority w:val="99"/>
    <w:semiHidden/>
    <w:unhideWhenUsed/>
    <w:rsid w:val="00044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4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42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CE1234"/>
  </w:style>
  <w:style w:type="character" w:styleId="ae">
    <w:name w:val="Emphasis"/>
    <w:qFormat/>
    <w:rsid w:val="00F1480F"/>
    <w:rPr>
      <w:i/>
      <w:iCs/>
    </w:rPr>
  </w:style>
  <w:style w:type="paragraph" w:styleId="af">
    <w:name w:val="Body Text Indent"/>
    <w:basedOn w:val="a"/>
    <w:link w:val="af0"/>
    <w:uiPriority w:val="99"/>
    <w:semiHidden/>
    <w:unhideWhenUsed/>
    <w:rsid w:val="007229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22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22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Title"/>
    <w:basedOn w:val="a"/>
    <w:link w:val="af2"/>
    <w:qFormat/>
    <w:rsid w:val="005E0AF7"/>
    <w:pPr>
      <w:jc w:val="center"/>
    </w:pPr>
    <w:rPr>
      <w:b/>
      <w:szCs w:val="20"/>
      <w:lang w:val="ro-RO"/>
    </w:rPr>
  </w:style>
  <w:style w:type="character" w:customStyle="1" w:styleId="af2">
    <w:name w:val="Название Знак"/>
    <w:basedOn w:val="a0"/>
    <w:link w:val="af1"/>
    <w:qFormat/>
    <w:rsid w:val="005E0AF7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customStyle="1" w:styleId="31">
    <w:name w:val="Без интервала3"/>
    <w:rsid w:val="00290D4F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4A9B"/>
    <w:pPr>
      <w:keepNext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9D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12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A9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List Paragraph"/>
    <w:basedOn w:val="a"/>
    <w:link w:val="a4"/>
    <w:uiPriority w:val="34"/>
    <w:qFormat/>
    <w:rsid w:val="00644A9B"/>
    <w:pPr>
      <w:ind w:left="708"/>
    </w:pPr>
  </w:style>
  <w:style w:type="character" w:styleId="a5">
    <w:name w:val="Strong"/>
    <w:basedOn w:val="a0"/>
    <w:uiPriority w:val="22"/>
    <w:qFormat/>
    <w:rsid w:val="00644A9B"/>
    <w:rPr>
      <w:b/>
      <w:bCs/>
    </w:rPr>
  </w:style>
  <w:style w:type="paragraph" w:styleId="a6">
    <w:name w:val="No Spacing"/>
    <w:uiPriority w:val="1"/>
    <w:qFormat/>
    <w:rsid w:val="00644A9B"/>
    <w:pPr>
      <w:spacing w:after="0" w:line="240" w:lineRule="auto"/>
    </w:pPr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44A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A9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qFormat/>
    <w:rsid w:val="00AC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454D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docheader">
    <w:name w:val="doc_header"/>
    <w:basedOn w:val="a0"/>
    <w:rsid w:val="00047E4A"/>
  </w:style>
  <w:style w:type="character" w:customStyle="1" w:styleId="40">
    <w:name w:val="Заголовок 4 Знак"/>
    <w:basedOn w:val="a0"/>
    <w:link w:val="4"/>
    <w:uiPriority w:val="9"/>
    <w:rsid w:val="00A129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Hyperlink"/>
    <w:basedOn w:val="a0"/>
    <w:rsid w:val="00801E5B"/>
    <w:rPr>
      <w:rFonts w:cs="Times New Roman"/>
      <w:color w:val="0000FF"/>
      <w:u w:val="single"/>
    </w:rPr>
  </w:style>
  <w:style w:type="character" w:customStyle="1" w:styleId="FontStyle26">
    <w:name w:val="Font Style26"/>
    <w:basedOn w:val="a0"/>
    <w:rsid w:val="00881079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nhideWhenUsed/>
    <w:rsid w:val="00B46D3A"/>
    <w:rPr>
      <w:b/>
      <w:szCs w:val="20"/>
      <w:lang w:val="ro-RO"/>
    </w:rPr>
  </w:style>
  <w:style w:type="character" w:customStyle="1" w:styleId="30">
    <w:name w:val="Основной текст 3 Знак"/>
    <w:basedOn w:val="a0"/>
    <w:link w:val="3"/>
    <w:rsid w:val="00B46D3A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apple-converted-space">
    <w:name w:val="apple-converted-space"/>
    <w:basedOn w:val="a0"/>
    <w:rsid w:val="00E22DC9"/>
  </w:style>
  <w:style w:type="character" w:customStyle="1" w:styleId="a4">
    <w:name w:val="Абзац списка Знак"/>
    <w:basedOn w:val="a0"/>
    <w:link w:val="a3"/>
    <w:uiPriority w:val="34"/>
    <w:locked/>
    <w:rsid w:val="00BE5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04426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b">
    <w:name w:val="annotation reference"/>
    <w:basedOn w:val="a0"/>
    <w:uiPriority w:val="99"/>
    <w:semiHidden/>
    <w:unhideWhenUsed/>
    <w:rsid w:val="00044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4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42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CE1234"/>
  </w:style>
  <w:style w:type="character" w:styleId="ae">
    <w:name w:val="Emphasis"/>
    <w:qFormat/>
    <w:rsid w:val="00F1480F"/>
    <w:rPr>
      <w:i/>
      <w:iCs/>
    </w:rPr>
  </w:style>
  <w:style w:type="paragraph" w:styleId="af">
    <w:name w:val="Body Text Indent"/>
    <w:basedOn w:val="a"/>
    <w:link w:val="af0"/>
    <w:uiPriority w:val="99"/>
    <w:semiHidden/>
    <w:unhideWhenUsed/>
    <w:rsid w:val="007229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22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22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Title"/>
    <w:basedOn w:val="a"/>
    <w:link w:val="af2"/>
    <w:qFormat/>
    <w:rsid w:val="005E0AF7"/>
    <w:pPr>
      <w:jc w:val="center"/>
    </w:pPr>
    <w:rPr>
      <w:b/>
      <w:szCs w:val="20"/>
      <w:lang w:val="ro-RO"/>
    </w:rPr>
  </w:style>
  <w:style w:type="character" w:customStyle="1" w:styleId="af2">
    <w:name w:val="Название Знак"/>
    <w:basedOn w:val="a0"/>
    <w:link w:val="af1"/>
    <w:qFormat/>
    <w:rsid w:val="005E0AF7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customStyle="1" w:styleId="31">
    <w:name w:val="Без интервала3"/>
    <w:rsid w:val="00290D4F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Aliona</cp:lastModifiedBy>
  <cp:revision>2</cp:revision>
  <cp:lastPrinted>2024-08-06T14:51:00Z</cp:lastPrinted>
  <dcterms:created xsi:type="dcterms:W3CDTF">2024-08-06T14:58:00Z</dcterms:created>
  <dcterms:modified xsi:type="dcterms:W3CDTF">2024-08-06T14:58:00Z</dcterms:modified>
</cp:coreProperties>
</file>