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B13E09" w:rsidRPr="008637B7" w:rsidRDefault="00B13E09" w:rsidP="00B13E09">
      <w:pPr>
        <w:spacing w:line="360" w:lineRule="auto"/>
        <w:jc w:val="center"/>
        <w:rPr>
          <w:sz w:val="24"/>
          <w:szCs w:val="24"/>
        </w:rPr>
      </w:pPr>
      <w:r>
        <w:rPr>
          <w:b/>
        </w:rPr>
        <w:t xml:space="preserve">Ordinea de zi pentru </w:t>
      </w:r>
      <w:r w:rsidRPr="008637B7">
        <w:rPr>
          <w:b/>
          <w:sz w:val="24"/>
          <w:szCs w:val="24"/>
        </w:rPr>
        <w:t>Comisia consultativă pentru Învăţămînt, cultură, sport, tineret, ocrotirea sănătăţii, probleme sociale, turism şi culte</w:t>
      </w:r>
    </w:p>
    <w:p w:rsidR="00B13E09" w:rsidRPr="008637B7" w:rsidRDefault="00B13E09" w:rsidP="00B13E09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>data de</w:t>
      </w:r>
      <w:r w:rsidR="0026441B">
        <w:rPr>
          <w:sz w:val="24"/>
          <w:szCs w:val="24"/>
        </w:rPr>
        <w:t xml:space="preserve"> </w:t>
      </w:r>
      <w:r w:rsidRPr="008637B7">
        <w:rPr>
          <w:sz w:val="24"/>
          <w:szCs w:val="24"/>
        </w:rPr>
        <w:t xml:space="preserve"> </w:t>
      </w:r>
      <w:r w:rsidR="0026441B">
        <w:rPr>
          <w:sz w:val="24"/>
          <w:szCs w:val="24"/>
        </w:rPr>
        <w:t xml:space="preserve">29 mai 2025 </w:t>
      </w:r>
      <w:r w:rsidRPr="008637B7">
        <w:rPr>
          <w:sz w:val="24"/>
          <w:szCs w:val="24"/>
        </w:rPr>
        <w:t xml:space="preserve">  ora </w:t>
      </w:r>
      <w:r w:rsidR="0026441B">
        <w:rPr>
          <w:sz w:val="24"/>
          <w:szCs w:val="24"/>
        </w:rPr>
        <w:t>14:00</w:t>
      </w:r>
      <w:r w:rsidRPr="008637B7">
        <w:rPr>
          <w:sz w:val="24"/>
          <w:szCs w:val="24"/>
        </w:rPr>
        <w:t>, Sala de ședințe a Consiliului raional, etajul III</w:t>
      </w:r>
    </w:p>
    <w:p w:rsidR="00B13E09" w:rsidRDefault="00B13E09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2"/>
        </w:tabs>
        <w:spacing w:before="0" w:line="278" w:lineRule="auto"/>
        <w:ind w:right="141" w:firstLine="566"/>
        <w:jc w:val="both"/>
        <w:rPr>
          <w:b/>
          <w:sz w:val="24"/>
        </w:rPr>
      </w:pPr>
      <w:r>
        <w:rPr>
          <w:b/>
          <w:sz w:val="24"/>
        </w:rPr>
        <w:t>Privind modificarea Deciziei nr. 8/2 din 28.11.2024 „Cu privire la aprobarea bugetului raional pentru anul 2025”;</w:t>
      </w:r>
    </w:p>
    <w:p w:rsidR="0026441B" w:rsidRDefault="0026441B" w:rsidP="0026441B">
      <w:pPr>
        <w:spacing w:line="267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Octavian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Banaru,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Finanțe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2"/>
        </w:tabs>
        <w:spacing w:line="276" w:lineRule="auto"/>
        <w:ind w:right="147" w:firstLine="566"/>
        <w:jc w:val="both"/>
        <w:rPr>
          <w:b/>
          <w:sz w:val="24"/>
        </w:rPr>
      </w:pPr>
      <w:r>
        <w:rPr>
          <w:b/>
          <w:sz w:val="24"/>
        </w:rPr>
        <w:t>Cu privire la desemnarea candidaturilor membrilor pentru constituirea Consiliului Electoral de Circumscripție de nivelul al II-lea, Sîngerei;</w:t>
      </w:r>
    </w:p>
    <w:p w:rsidR="0026441B" w:rsidRDefault="0026441B" w:rsidP="0026441B">
      <w:pPr>
        <w:spacing w:line="273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Angela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Mihaliuc,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Secretară interimară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Consiliului </w:t>
      </w:r>
      <w:r>
        <w:rPr>
          <w:i/>
          <w:spacing w:val="-2"/>
          <w:sz w:val="24"/>
        </w:rPr>
        <w:t>raional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3"/>
        </w:tabs>
        <w:spacing w:before="45"/>
        <w:ind w:left="853" w:right="0" w:hanging="285"/>
        <w:jc w:val="both"/>
        <w:rPr>
          <w:b/>
          <w:sz w:val="24"/>
        </w:rPr>
      </w:pPr>
      <w:r>
        <w:rPr>
          <w:b/>
          <w:sz w:val="24"/>
        </w:rPr>
        <w:t>Cu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privire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conferirea Titlului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Onorific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„Cetățean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Onoare”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raionului</w:t>
      </w:r>
      <w:r>
        <w:rPr>
          <w:b/>
          <w:spacing w:val="-2"/>
          <w:sz w:val="24"/>
        </w:rPr>
        <w:t xml:space="preserve"> Sîngerei;</w:t>
      </w:r>
    </w:p>
    <w:p w:rsidR="0026441B" w:rsidRDefault="0026441B" w:rsidP="0026441B">
      <w:pPr>
        <w:spacing w:before="36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Ion Galus, consilier </w:t>
      </w:r>
      <w:r>
        <w:rPr>
          <w:i/>
          <w:spacing w:val="-2"/>
          <w:sz w:val="24"/>
        </w:rPr>
        <w:t>raional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2"/>
        </w:tabs>
        <w:spacing w:line="276" w:lineRule="auto"/>
        <w:ind w:firstLine="566"/>
        <w:jc w:val="both"/>
        <w:rPr>
          <w:b/>
          <w:sz w:val="24"/>
        </w:rPr>
      </w:pPr>
      <w:r>
        <w:rPr>
          <w:b/>
          <w:sz w:val="24"/>
        </w:rPr>
        <w:t xml:space="preserve">Privind modificarea Deciziei Consiliului raional Sîngerei 1/13 din 15.01.2024 „Cu </w:t>
      </w:r>
      <w:r>
        <w:rPr>
          <w:b/>
          <w:spacing w:val="-2"/>
          <w:sz w:val="24"/>
        </w:rPr>
        <w:t>privire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instituirea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Comisiei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evaluare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și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validare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indicatorilor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performanță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activității </w:t>
      </w:r>
      <w:r>
        <w:rPr>
          <w:b/>
          <w:sz w:val="24"/>
        </w:rPr>
        <w:t>instituțiilor medico-sanitare publice”;</w:t>
      </w:r>
    </w:p>
    <w:p w:rsidR="0026441B" w:rsidRDefault="0026441B" w:rsidP="0026441B">
      <w:pPr>
        <w:spacing w:line="272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Aliona Crăciun,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specialistă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principală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Juridică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Resurse</w:t>
      </w:r>
      <w:r>
        <w:rPr>
          <w:i/>
          <w:spacing w:val="-2"/>
          <w:sz w:val="24"/>
        </w:rPr>
        <w:t xml:space="preserve"> Umane</w:t>
      </w:r>
      <w:bookmarkStart w:id="0" w:name="_GoBack"/>
      <w:bookmarkEnd w:id="0"/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3"/>
        </w:tabs>
        <w:ind w:left="853" w:right="0" w:hanging="285"/>
        <w:jc w:val="both"/>
        <w:rPr>
          <w:b/>
          <w:sz w:val="24"/>
        </w:rPr>
      </w:pPr>
      <w:r>
        <w:rPr>
          <w:b/>
          <w:spacing w:val="-2"/>
          <w:sz w:val="24"/>
        </w:rPr>
        <w:t>Cu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privire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modificarea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unor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acte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administrative;</w:t>
      </w:r>
    </w:p>
    <w:p w:rsidR="0026441B" w:rsidRDefault="0026441B" w:rsidP="0026441B">
      <w:pPr>
        <w:spacing w:before="38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Aliona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Crăciun,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specialistă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principală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Juridică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Resurse</w:t>
      </w:r>
      <w:r>
        <w:rPr>
          <w:i/>
          <w:spacing w:val="-2"/>
          <w:sz w:val="24"/>
        </w:rPr>
        <w:t xml:space="preserve"> Umane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3"/>
        </w:tabs>
        <w:ind w:left="853" w:right="0" w:hanging="285"/>
        <w:jc w:val="both"/>
        <w:rPr>
          <w:b/>
          <w:sz w:val="24"/>
        </w:rPr>
      </w:pPr>
      <w:r>
        <w:rPr>
          <w:b/>
          <w:sz w:val="24"/>
        </w:rPr>
        <w:t>Cu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privire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acordarea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premiului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personalului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conducere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cadrul</w:t>
      </w:r>
      <w:r>
        <w:rPr>
          <w:b/>
          <w:spacing w:val="76"/>
          <w:sz w:val="24"/>
        </w:rPr>
        <w:t xml:space="preserve"> </w:t>
      </w:r>
      <w:r>
        <w:rPr>
          <w:b/>
          <w:spacing w:val="-4"/>
          <w:sz w:val="24"/>
        </w:rPr>
        <w:t>IMSP</w:t>
      </w:r>
    </w:p>
    <w:p w:rsidR="0026441B" w:rsidRDefault="0026441B" w:rsidP="0026441B">
      <w:pPr>
        <w:pStyle w:val="a3"/>
        <w:spacing w:before="41"/>
      </w:pPr>
      <w:r>
        <w:t>„Centre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Sănătate”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ÎM</w:t>
      </w:r>
      <w:r>
        <w:rPr>
          <w:spacing w:val="-3"/>
        </w:rPr>
        <w:t xml:space="preserve"> </w:t>
      </w:r>
      <w:r>
        <w:t>„Centrul</w:t>
      </w:r>
      <w:r>
        <w:rPr>
          <w:spacing w:val="-2"/>
        </w:rPr>
        <w:t xml:space="preserve"> </w:t>
      </w:r>
      <w:r>
        <w:t>Stomatologic</w:t>
      </w:r>
      <w:r>
        <w:rPr>
          <w:spacing w:val="-2"/>
        </w:rPr>
        <w:t xml:space="preserve"> </w:t>
      </w:r>
      <w:r>
        <w:t>raional</w:t>
      </w:r>
      <w:r>
        <w:rPr>
          <w:spacing w:val="2"/>
        </w:rPr>
        <w:t xml:space="preserve"> </w:t>
      </w:r>
      <w:r>
        <w:rPr>
          <w:spacing w:val="-2"/>
        </w:rPr>
        <w:t>Sîngerei”;</w:t>
      </w:r>
    </w:p>
    <w:p w:rsidR="0026441B" w:rsidRDefault="0026441B" w:rsidP="0026441B">
      <w:pPr>
        <w:spacing w:before="36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Aliona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Crăciun,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specialistă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principală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Juridică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Resurse</w:t>
      </w:r>
      <w:r>
        <w:rPr>
          <w:i/>
          <w:spacing w:val="-2"/>
          <w:sz w:val="24"/>
        </w:rPr>
        <w:t xml:space="preserve"> Umane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3"/>
        </w:tabs>
        <w:spacing w:before="48"/>
        <w:ind w:left="853" w:right="0" w:hanging="285"/>
        <w:jc w:val="both"/>
        <w:rPr>
          <w:b/>
          <w:sz w:val="24"/>
        </w:rPr>
      </w:pPr>
      <w:r>
        <w:rPr>
          <w:b/>
          <w:sz w:val="24"/>
        </w:rPr>
        <w:t>Cu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privire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constituirea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Instituției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„Centrul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Tineret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Sîngerei”;</w:t>
      </w:r>
    </w:p>
    <w:p w:rsidR="0026441B" w:rsidRDefault="0026441B" w:rsidP="0026441B">
      <w:pPr>
        <w:spacing w:before="36" w:line="276" w:lineRule="auto"/>
        <w:ind w:left="1" w:right="141" w:firstLine="566"/>
        <w:jc w:val="both"/>
        <w:rPr>
          <w:i/>
          <w:sz w:val="24"/>
        </w:rPr>
      </w:pPr>
      <w:r>
        <w:rPr>
          <w:i/>
          <w:sz w:val="24"/>
        </w:rPr>
        <w:t>Raportor: Ana Foltea-Cazac, specialistă principală (domeniul tineret și sport), Aparatul Președintelui raionului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2"/>
        </w:tabs>
        <w:spacing w:before="4" w:line="276" w:lineRule="auto"/>
        <w:ind w:right="145" w:firstLine="566"/>
        <w:jc w:val="both"/>
        <w:rPr>
          <w:b/>
          <w:sz w:val="24"/>
        </w:rPr>
      </w:pPr>
      <w:r>
        <w:rPr>
          <w:b/>
          <w:sz w:val="24"/>
        </w:rPr>
        <w:t>Cu privire la alocarea surselor financiare pentru delegarea antrenorului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 Campionatul Balcanic de tenis de masă;</w:t>
      </w:r>
    </w:p>
    <w:p w:rsidR="0026441B" w:rsidRDefault="0026441B" w:rsidP="0026441B">
      <w:pPr>
        <w:spacing w:line="276" w:lineRule="auto"/>
        <w:ind w:left="1" w:right="144" w:firstLine="566"/>
        <w:jc w:val="both"/>
        <w:rPr>
          <w:i/>
          <w:sz w:val="24"/>
        </w:rPr>
      </w:pPr>
      <w:r>
        <w:rPr>
          <w:i/>
          <w:sz w:val="24"/>
        </w:rPr>
        <w:t>Raportor: Ana Foltea-Cazac, specialistă principală (domeniul tineret și sport), Aparatul Președintelui raionului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2"/>
        </w:tabs>
        <w:spacing w:before="0" w:line="276" w:lineRule="auto"/>
        <w:ind w:right="141" w:firstLine="566"/>
        <w:jc w:val="both"/>
        <w:rPr>
          <w:b/>
          <w:sz w:val="24"/>
        </w:rPr>
      </w:pPr>
      <w:r>
        <w:rPr>
          <w:b/>
          <w:sz w:val="24"/>
        </w:rPr>
        <w:t>Cu privire la primirea activelor (lucrări de reparații capitale, efectuate de ATAS NORD-VEST) în proprietatea publică a raionului;</w:t>
      </w:r>
    </w:p>
    <w:p w:rsidR="0026441B" w:rsidRDefault="0026441B" w:rsidP="0026441B">
      <w:pPr>
        <w:spacing w:line="272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Doagă,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Serviciul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Financiar,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contabilă-</w:t>
      </w:r>
      <w:r>
        <w:rPr>
          <w:i/>
          <w:spacing w:val="-4"/>
          <w:sz w:val="24"/>
        </w:rPr>
        <w:t>șefă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line="276" w:lineRule="auto"/>
        <w:ind w:right="138" w:firstLine="566"/>
        <w:jc w:val="both"/>
        <w:rPr>
          <w:b/>
          <w:sz w:val="24"/>
        </w:rPr>
      </w:pPr>
      <w:r>
        <w:rPr>
          <w:b/>
          <w:sz w:val="24"/>
        </w:rPr>
        <w:t>Privid modificarea Anexei nr. 1 a Deciziei Consiliului Raional nr. 8/23 din 28.11.2024 „Cu privire la aprobarea Programului lucrărilor de întreţinere şi reparaţie a drumurilor publice locale (de interes raional) finanţate din mijloacele financiare prevăzute în bugetul raional pentru anul 2025”;</w:t>
      </w:r>
    </w:p>
    <w:p w:rsidR="0026441B" w:rsidRDefault="0026441B" w:rsidP="0026441B">
      <w:pPr>
        <w:spacing w:line="271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Minodora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Simonov,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Serviciul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Construcții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Drumuri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line="276" w:lineRule="auto"/>
        <w:ind w:firstLine="566"/>
        <w:jc w:val="both"/>
        <w:rPr>
          <w:b/>
          <w:sz w:val="24"/>
        </w:rPr>
      </w:pPr>
      <w:r>
        <w:rPr>
          <w:b/>
          <w:sz w:val="24"/>
        </w:rPr>
        <w:t>Cu privire la aprobarea Planului de activitate al Consiliului raional pentru trimestrul II 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anului 2025;</w:t>
      </w:r>
    </w:p>
    <w:p w:rsidR="0026441B" w:rsidRDefault="0026441B" w:rsidP="0026441B">
      <w:pPr>
        <w:spacing w:line="272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Vitalie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Tabarcea,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Secție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Administrație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Publică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line="276" w:lineRule="auto"/>
        <w:ind w:firstLine="566"/>
        <w:jc w:val="both"/>
        <w:rPr>
          <w:b/>
          <w:sz w:val="24"/>
        </w:rPr>
      </w:pPr>
      <w:r>
        <w:rPr>
          <w:b/>
          <w:sz w:val="24"/>
        </w:rPr>
        <w:t>Cu privire la aprobarea Planului de activitate al Consiliului raional pentru trimestrul III 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anului 2025;</w:t>
      </w:r>
    </w:p>
    <w:p w:rsidR="0026441B" w:rsidRDefault="0026441B" w:rsidP="0026441B">
      <w:pPr>
        <w:spacing w:line="270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Vitalie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Tabarcea,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Secție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Administrație</w:t>
      </w:r>
      <w:r>
        <w:rPr>
          <w:i/>
          <w:spacing w:val="-2"/>
          <w:sz w:val="24"/>
        </w:rPr>
        <w:t xml:space="preserve"> Publică</w:t>
      </w:r>
    </w:p>
    <w:p w:rsidR="0026441B" w:rsidRDefault="0026441B" w:rsidP="0026441B">
      <w:pPr>
        <w:spacing w:line="270" w:lineRule="exact"/>
        <w:jc w:val="both"/>
        <w:rPr>
          <w:i/>
          <w:sz w:val="24"/>
        </w:rPr>
        <w:sectPr w:rsidR="0026441B">
          <w:pgSz w:w="11910" w:h="16840"/>
          <w:pgMar w:top="880" w:right="708" w:bottom="280" w:left="1417" w:header="720" w:footer="720" w:gutter="0"/>
          <w:cols w:space="720"/>
        </w:sectPr>
      </w:pP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before="77" w:line="278" w:lineRule="auto"/>
        <w:ind w:right="145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Cu privire la examinarea interpelărilor și realizarea deciziilor aprobate de către Consiliul raional;</w:t>
      </w:r>
    </w:p>
    <w:p w:rsidR="0026441B" w:rsidRDefault="0026441B" w:rsidP="0026441B">
      <w:pPr>
        <w:spacing w:line="267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Vitalie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Tabarcea,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Secție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Administrație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Publică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line="276" w:lineRule="auto"/>
        <w:ind w:right="142" w:firstLine="566"/>
        <w:jc w:val="both"/>
        <w:rPr>
          <w:b/>
          <w:sz w:val="24"/>
        </w:rPr>
      </w:pPr>
      <w:r>
        <w:rPr>
          <w:b/>
          <w:sz w:val="24"/>
        </w:rPr>
        <w:t>Privind modificarea Deciziei nr. 9/25 din 30.12.2024 „Cu privire la încheierea Acordului de Parteneriat privind implementarea proiectului ,,Dreptul la o bătrânețe decentă în condiții de trai mai bune”;</w:t>
      </w:r>
    </w:p>
    <w:p w:rsidR="0026441B" w:rsidRDefault="0026441B" w:rsidP="0026441B">
      <w:pPr>
        <w:spacing w:line="272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before="45" w:line="276" w:lineRule="auto"/>
        <w:ind w:right="136" w:firstLine="566"/>
        <w:jc w:val="both"/>
        <w:rPr>
          <w:b/>
          <w:sz w:val="24"/>
        </w:rPr>
      </w:pPr>
      <w:r>
        <w:rPr>
          <w:b/>
          <w:sz w:val="24"/>
        </w:rPr>
        <w:t>Cu privire la inițierea etapei de pregătire a documentației necesare pentru aplicare la Proiectul ,,Locuințe Publice etapa III”;</w:t>
      </w:r>
    </w:p>
    <w:p w:rsidR="0026441B" w:rsidRDefault="0026441B" w:rsidP="0026441B">
      <w:pPr>
        <w:spacing w:line="270" w:lineRule="exact"/>
        <w:ind w:left="541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before="49" w:line="276" w:lineRule="auto"/>
        <w:ind w:right="141" w:firstLine="566"/>
        <w:jc w:val="both"/>
        <w:rPr>
          <w:b/>
          <w:sz w:val="24"/>
        </w:rPr>
      </w:pPr>
      <w:r>
        <w:rPr>
          <w:b/>
          <w:sz w:val="24"/>
        </w:rPr>
        <w:t>Cu privire la aplicarea proiectului investițional în cadrul apelului competiv de selectare a proiectelor de dezvoltare regională (Ediția-2024) Etapa II lansat de Ministerul Infrastructurii și Dezvoltării Regionale al Republicii Moldova;</w:t>
      </w:r>
    </w:p>
    <w:p w:rsidR="0026441B" w:rsidRDefault="0026441B" w:rsidP="0026441B">
      <w:pPr>
        <w:spacing w:line="270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before="48" w:line="276" w:lineRule="auto"/>
        <w:ind w:right="188" w:firstLine="566"/>
        <w:jc w:val="both"/>
        <w:rPr>
          <w:b/>
          <w:sz w:val="24"/>
        </w:rPr>
      </w:pPr>
      <w:r>
        <w:rPr>
          <w:b/>
          <w:sz w:val="24"/>
        </w:rPr>
        <w:t>Cu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stabilirea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cuantumului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chiriei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„Parcului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Logistic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Agroindustrial”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com. Sîngereii Noi, Raionul Sîngerei pentru anii 2023, 2024 și 2025;</w:t>
      </w:r>
    </w:p>
    <w:p w:rsidR="0026441B" w:rsidRDefault="0026441B" w:rsidP="0026441B">
      <w:pPr>
        <w:spacing w:line="270" w:lineRule="exact"/>
        <w:ind w:left="541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before="45" w:line="278" w:lineRule="auto"/>
        <w:ind w:right="141" w:firstLine="566"/>
        <w:jc w:val="both"/>
        <w:rPr>
          <w:b/>
          <w:sz w:val="24"/>
        </w:rPr>
      </w:pPr>
      <w:r>
        <w:rPr>
          <w:b/>
          <w:sz w:val="24"/>
        </w:rPr>
        <w:t>Cu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privire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autorizarea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casării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bunurilor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uzate raportate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 mijloace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fixe,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aflate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 gestiunea I.P. Liceul Teoretic „Nicolae Casso” din s. Chișcăreni rl Sîngerei;</w:t>
      </w:r>
    </w:p>
    <w:p w:rsidR="0026441B" w:rsidRDefault="0026441B" w:rsidP="0026441B">
      <w:pPr>
        <w:spacing w:line="265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Nicolae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Melinte,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Direcția</w:t>
      </w:r>
      <w:r>
        <w:rPr>
          <w:i/>
          <w:spacing w:val="-2"/>
          <w:sz w:val="24"/>
        </w:rPr>
        <w:t xml:space="preserve"> Educație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994"/>
        </w:tabs>
        <w:spacing w:before="27" w:line="276" w:lineRule="auto"/>
        <w:ind w:right="146" w:firstLine="566"/>
        <w:jc w:val="both"/>
        <w:rPr>
          <w:b/>
          <w:sz w:val="24"/>
        </w:rPr>
      </w:pPr>
      <w:r>
        <w:rPr>
          <w:b/>
          <w:sz w:val="24"/>
        </w:rPr>
        <w:t>Cu privire la expunerea la licitație publică de vânzare a autobuzului aflat în gestiunea Direcției Educație Sîngerei;</w:t>
      </w:r>
    </w:p>
    <w:p w:rsidR="0026441B" w:rsidRDefault="0026441B" w:rsidP="0026441B">
      <w:pPr>
        <w:spacing w:line="270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Nicolae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Melinte,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Direcția</w:t>
      </w:r>
      <w:r>
        <w:rPr>
          <w:i/>
          <w:spacing w:val="-2"/>
          <w:sz w:val="24"/>
        </w:rPr>
        <w:t xml:space="preserve"> Educație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1054"/>
        </w:tabs>
        <w:spacing w:line="276" w:lineRule="auto"/>
        <w:ind w:firstLine="566"/>
        <w:jc w:val="both"/>
        <w:rPr>
          <w:b/>
          <w:sz w:val="24"/>
        </w:rPr>
      </w:pPr>
      <w:r>
        <w:rPr>
          <w:b/>
          <w:sz w:val="24"/>
        </w:rPr>
        <w:t>Privind operarea modificărilor la Decizia nr. 4/11 din 01.08.2019 ,,Cu privire la aprobarea Regulamentului și componenței nominale a Consiliului Consultativ din cadrul Direcției Educație Sîngerei”.</w:t>
      </w:r>
    </w:p>
    <w:p w:rsidR="0026441B" w:rsidRDefault="0026441B" w:rsidP="0026441B">
      <w:pPr>
        <w:spacing w:line="272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Nicolae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Melinte,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Direcția</w:t>
      </w:r>
      <w:r>
        <w:rPr>
          <w:i/>
          <w:spacing w:val="-2"/>
          <w:sz w:val="24"/>
        </w:rPr>
        <w:t xml:space="preserve"> Educație</w:t>
      </w:r>
    </w:p>
    <w:p w:rsidR="0016029A" w:rsidRPr="0026441B" w:rsidRDefault="0016029A" w:rsidP="0026441B">
      <w:pPr>
        <w:spacing w:line="274" w:lineRule="exact"/>
        <w:jc w:val="both"/>
        <w:rPr>
          <w:sz w:val="24"/>
        </w:rPr>
      </w:pPr>
    </w:p>
    <w:sectPr w:rsidR="0016029A" w:rsidRPr="0026441B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">
    <w:nsid w:val="46057D97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2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26441B"/>
    <w:rsid w:val="002A6DB8"/>
    <w:rsid w:val="00B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3</cp:revision>
  <dcterms:created xsi:type="dcterms:W3CDTF">2025-03-27T09:27:00Z</dcterms:created>
  <dcterms:modified xsi:type="dcterms:W3CDTF">2025-05-28T11:59:00Z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