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698"/>
        <w:gridCol w:w="1985"/>
      </w:tblGrid>
      <w:tr w:rsidR="00C212B2" w:rsidRPr="00114830" w:rsidTr="00526356">
        <w:trPr>
          <w:trHeight w:val="1652"/>
        </w:trPr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173945" w:rsidRDefault="006666D8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  <w:r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t xml:space="preserve"> </w:t>
            </w:r>
            <w:r w:rsidR="00C212B2" w:rsidRPr="00173945">
              <w:rPr>
                <w:rFonts w:ascii="Calibri" w:eastAsia="Times New Roman" w:hAnsi="Calibri" w:cs="Times New Roman"/>
                <w:sz w:val="10"/>
                <w:szCs w:val="10"/>
                <w:lang w:val="ro-RO"/>
              </w:rPr>
              <w:br w:type="page"/>
            </w:r>
          </w:p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173945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0" wp14:anchorId="46A88913" wp14:editId="4A9F7318">
                  <wp:simplePos x="0" y="0"/>
                  <wp:positionH relativeFrom="margin">
                    <wp:posOffset>212642</wp:posOffset>
                  </wp:positionH>
                  <wp:positionV relativeFrom="margin">
                    <wp:posOffset>167005</wp:posOffset>
                  </wp:positionV>
                  <wp:extent cx="672465" cy="814705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 xml:space="preserve">                            </w:t>
            </w:r>
          </w:p>
          <w:p w:rsidR="00C212B2" w:rsidRPr="00817406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2336" behindDoc="1" locked="0" layoutInCell="1" allowOverlap="1" wp14:anchorId="620F4DB6" wp14:editId="002531D6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12B2" w:rsidRPr="00114830" w:rsidRDefault="00C212B2" w:rsidP="00FE09B3">
            <w:pPr>
              <w:ind w:right="86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2DF595BE" wp14:editId="417E59F0">
                  <wp:extent cx="524786" cy="714686"/>
                  <wp:effectExtent l="0" t="0" r="8890" b="0"/>
                  <wp:docPr id="11" name="Рисунок 11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427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B2" w:rsidRPr="00E9761D" w:rsidTr="00526356">
        <w:trPr>
          <w:trHeight w:val="26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212B2" w:rsidRPr="00E9761D" w:rsidRDefault="00526356" w:rsidP="00526356">
            <w:pPr>
              <w:tabs>
                <w:tab w:val="left" w:pos="3861"/>
                <w:tab w:val="left" w:pos="91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Administrație Publică</w:t>
            </w:r>
          </w:p>
        </w:tc>
      </w:tr>
    </w:tbl>
    <w:p w:rsidR="00C212B2" w:rsidRPr="00960C19" w:rsidRDefault="00C212B2" w:rsidP="00C973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DE DECIZIE nr. ____</w:t>
      </w:r>
    </w:p>
    <w:p w:rsidR="00C212B2" w:rsidRPr="00960C19" w:rsidRDefault="00C212B2" w:rsidP="002975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„___” ____________ 2025</w:t>
      </w:r>
      <w:r w:rsidRPr="00960C1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</w:t>
      </w:r>
    </w:p>
    <w:p w:rsidR="00526356" w:rsidRDefault="00526356" w:rsidP="002B50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o-RO"/>
        </w:rPr>
      </w:pPr>
    </w:p>
    <w:p w:rsidR="00526356" w:rsidRPr="00526356" w:rsidRDefault="00526356" w:rsidP="00526356">
      <w:pPr>
        <w:spacing w:after="0"/>
        <w:rPr>
          <w:rFonts w:ascii="Times New Roman" w:hAnsi="Times New Roman" w:cs="Times New Roman"/>
          <w:b/>
          <w:bCs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Cu privire la </w:t>
      </w:r>
      <w:r w:rsidRPr="00526356">
        <w:rPr>
          <w:rFonts w:ascii="Times New Roman" w:hAnsi="Times New Roman" w:cs="Times New Roman"/>
          <w:b/>
          <w:bCs/>
          <w:sz w:val="24"/>
          <w:lang w:val="ro-RO"/>
        </w:rPr>
        <w:t xml:space="preserve">conferirea Titlului Onorific  </w:t>
      </w:r>
    </w:p>
    <w:p w:rsidR="00526356" w:rsidRPr="00526356" w:rsidRDefault="00526356" w:rsidP="00526356">
      <w:pPr>
        <w:spacing w:after="0"/>
        <w:rPr>
          <w:rFonts w:ascii="Times New Roman" w:hAnsi="Times New Roman" w:cs="Times New Roman"/>
          <w:b/>
          <w:bCs/>
          <w:sz w:val="24"/>
          <w:lang w:val="ro-RO"/>
        </w:rPr>
      </w:pPr>
      <w:r w:rsidRPr="00526356">
        <w:rPr>
          <w:rFonts w:ascii="Times New Roman" w:hAnsi="Times New Roman" w:cs="Times New Roman"/>
          <w:b/>
          <w:bCs/>
          <w:sz w:val="24"/>
          <w:lang w:val="ro-RO"/>
        </w:rPr>
        <w:t xml:space="preserve">„Cetățean de Onoare” al raionului Sîngerei </w:t>
      </w:r>
    </w:p>
    <w:p w:rsidR="00526356" w:rsidRPr="00526356" w:rsidRDefault="00526356" w:rsidP="00526356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 xml:space="preserve">Având în vedere: Nota de fundamentare </w:t>
      </w:r>
      <w:r w:rsidRPr="00526356">
        <w:rPr>
          <w:rFonts w:ascii="Times New Roman" w:hAnsi="Times New Roman" w:cs="Times New Roman"/>
          <w:bCs/>
          <w:sz w:val="24"/>
          <w:lang w:val="ro-RO"/>
        </w:rPr>
        <w:t>cu privire la conferirea Titlului onorific „Cetățean de Onoare” al raionului;</w:t>
      </w: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>În conformitate cu art.</w:t>
      </w:r>
      <w:r w:rsidRPr="00526356">
        <w:rPr>
          <w:rFonts w:ascii="Times New Roman" w:hAnsi="Times New Roman" w:cs="Times New Roman"/>
          <w:sz w:val="24"/>
          <w:lang w:val="en-US"/>
        </w:rPr>
        <w:t xml:space="preserve"> 43 alin. (2), art.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 46 alin. (1) al Legii nr. 436/2006 privind administrația publică locală, art 20, 21, 23</w:t>
      </w:r>
      <w:r w:rsidRPr="00526356">
        <w:rPr>
          <w:rFonts w:ascii="Times New Roman" w:hAnsi="Times New Roman" w:cs="Times New Roman"/>
          <w:sz w:val="24"/>
          <w:lang w:val="en-US"/>
        </w:rPr>
        <w:t xml:space="preserve"> alin. (2) lit. (g)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 al Legii cu privire la actele normative nr. 100/2017, Regulamentul privind conferirea Titlului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onorific „Cetățean de Onoare” al raionului Sîngerei, aprobat prin decizia Consiliului raional nr. 8/17 din 18.11.2010 </w:t>
      </w:r>
      <w:r w:rsidRPr="00526356">
        <w:rPr>
          <w:rFonts w:ascii="Times New Roman" w:hAnsi="Times New Roman" w:cs="Times New Roman"/>
          <w:bCs/>
          <w:sz w:val="24"/>
          <w:lang w:val="en-US"/>
        </w:rPr>
        <w:t>cu modificările ulterioare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, </w:t>
      </w:r>
      <w:r w:rsidR="00A9610C">
        <w:rPr>
          <w:rFonts w:ascii="Times New Roman" w:hAnsi="Times New Roman" w:cs="Times New Roman"/>
          <w:sz w:val="24"/>
          <w:lang w:val="ro-RO"/>
        </w:rPr>
        <w:t>Demersul consilierilor raionali din 13.08.2025,</w:t>
      </w:r>
    </w:p>
    <w:p w:rsidR="00526356" w:rsidRPr="00526356" w:rsidRDefault="00526356" w:rsidP="005263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>Consiliul raional,</w:t>
      </w:r>
    </w:p>
    <w:p w:rsidR="00526356" w:rsidRPr="00526356" w:rsidRDefault="00526356" w:rsidP="005B4CCD">
      <w:pPr>
        <w:spacing w:after="0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526356">
        <w:rPr>
          <w:rFonts w:ascii="Times New Roman" w:hAnsi="Times New Roman" w:cs="Times New Roman"/>
          <w:b/>
          <w:sz w:val="24"/>
          <w:lang w:val="ro-RO"/>
        </w:rPr>
        <w:t>DECIDE:</w:t>
      </w:r>
    </w:p>
    <w:p w:rsidR="00526356" w:rsidRPr="005B4CCD" w:rsidRDefault="00526356" w:rsidP="00526356">
      <w:pPr>
        <w:pStyle w:val="a3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5B4CCD">
        <w:rPr>
          <w:rFonts w:ascii="Times New Roman" w:hAnsi="Times New Roman" w:cs="Times New Roman"/>
          <w:bCs/>
          <w:sz w:val="24"/>
          <w:lang w:val="ro-RO"/>
        </w:rPr>
        <w:t xml:space="preserve">Se conferă </w:t>
      </w:r>
      <w:r w:rsidRPr="005B4CCD">
        <w:rPr>
          <w:rFonts w:ascii="Times New Roman" w:hAnsi="Times New Roman" w:cs="Times New Roman"/>
          <w:sz w:val="24"/>
          <w:lang w:val="ro-RO"/>
        </w:rPr>
        <w:t xml:space="preserve">Titlul </w:t>
      </w:r>
      <w:r w:rsidRPr="005B4CCD">
        <w:rPr>
          <w:rFonts w:ascii="Times New Roman" w:hAnsi="Times New Roman" w:cs="Times New Roman"/>
          <w:bCs/>
          <w:sz w:val="24"/>
          <w:lang w:val="ro-RO"/>
        </w:rPr>
        <w:t xml:space="preserve">onorific „Cetățean de Onoare” al raionului, </w:t>
      </w:r>
      <w:r w:rsidR="005B4CCD" w:rsidRPr="005B4CCD">
        <w:rPr>
          <w:rFonts w:ascii="Times New Roman" w:hAnsi="Times New Roman" w:cs="Times New Roman"/>
          <w:bCs/>
          <w:sz w:val="24"/>
          <w:lang w:val="ro-RO"/>
        </w:rPr>
        <w:t xml:space="preserve">dnei Tatiana TURTUREANU – autoare de muzică și versuri, interpretă, solistă în Elvi’s Band din Republica Moldova, </w:t>
      </w:r>
      <w:r w:rsidRPr="005B4CCD">
        <w:rPr>
          <w:rFonts w:ascii="Times New Roman" w:hAnsi="Times New Roman" w:cs="Times New Roman"/>
          <w:bCs/>
          <w:sz w:val="24"/>
          <w:lang w:val="ro-RO"/>
        </w:rPr>
        <w:t>originar</w:t>
      </w:r>
      <w:r w:rsidR="005B4CCD">
        <w:rPr>
          <w:rFonts w:ascii="Times New Roman" w:hAnsi="Times New Roman" w:cs="Times New Roman"/>
          <w:bCs/>
          <w:sz w:val="24"/>
          <w:lang w:val="ro-RO"/>
        </w:rPr>
        <w:t>ă</w:t>
      </w:r>
      <w:r w:rsidRPr="005B4CCD">
        <w:rPr>
          <w:rFonts w:ascii="Times New Roman" w:hAnsi="Times New Roman" w:cs="Times New Roman"/>
          <w:bCs/>
          <w:sz w:val="24"/>
          <w:lang w:val="ro-RO"/>
        </w:rPr>
        <w:t xml:space="preserve"> din </w:t>
      </w:r>
      <w:r w:rsidR="00A9610C" w:rsidRPr="005B4CCD">
        <w:rPr>
          <w:rFonts w:ascii="Times New Roman" w:hAnsi="Times New Roman" w:cs="Times New Roman"/>
          <w:bCs/>
          <w:sz w:val="24"/>
          <w:lang w:val="ro-RO"/>
        </w:rPr>
        <w:t>s. Chișcăreni r-nul</w:t>
      </w:r>
      <w:r w:rsidRPr="005B4CCD">
        <w:rPr>
          <w:rFonts w:ascii="Times New Roman" w:hAnsi="Times New Roman" w:cs="Times New Roman"/>
          <w:bCs/>
          <w:sz w:val="24"/>
          <w:lang w:val="ro-RO"/>
        </w:rPr>
        <w:t xml:space="preserve"> Sîngerei</w:t>
      </w:r>
      <w:r w:rsidRPr="005B4CCD">
        <w:rPr>
          <w:rFonts w:ascii="Times New Roman" w:hAnsi="Times New Roman" w:cs="Times New Roman"/>
          <w:bCs/>
          <w:sz w:val="24"/>
          <w:lang w:val="ro-RO"/>
        </w:rPr>
        <w:t xml:space="preserve">. </w:t>
      </w:r>
    </w:p>
    <w:p w:rsidR="00526356" w:rsidRPr="00526356" w:rsidRDefault="00526356" w:rsidP="00526356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ro-RO"/>
        </w:rPr>
        <w:t>Președintele raionului dl Cristian CAINARIAN</w:t>
      </w: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526356">
        <w:rPr>
          <w:rFonts w:ascii="Times New Roman" w:hAnsi="Times New Roman" w:cs="Times New Roman"/>
          <w:sz w:val="24"/>
          <w:lang w:val="ro-RO"/>
        </w:rPr>
        <w:t xml:space="preserve">va înmâna adeverința “Cetățean de Onoare”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al </w:t>
      </w:r>
      <w:r w:rsidR="00BA3DC4">
        <w:rPr>
          <w:rFonts w:ascii="Times New Roman" w:hAnsi="Times New Roman" w:cs="Times New Roman"/>
          <w:bCs/>
          <w:sz w:val="24"/>
          <w:lang w:val="ro-RO"/>
        </w:rPr>
        <w:t xml:space="preserve"> </w:t>
      </w:r>
      <w:r w:rsidRPr="00526356">
        <w:rPr>
          <w:rFonts w:ascii="Times New Roman" w:hAnsi="Times New Roman" w:cs="Times New Roman"/>
          <w:bCs/>
          <w:sz w:val="24"/>
          <w:lang w:val="ro-RO"/>
        </w:rPr>
        <w:t xml:space="preserve">raionului </w:t>
      </w:r>
      <w:r w:rsidRPr="00526356">
        <w:rPr>
          <w:rFonts w:ascii="Times New Roman" w:hAnsi="Times New Roman" w:cs="Times New Roman"/>
          <w:sz w:val="24"/>
          <w:lang w:val="ro-RO"/>
        </w:rPr>
        <w:t>în cadrul unei festivități solemne.</w:t>
      </w:r>
    </w:p>
    <w:p w:rsidR="00526356" w:rsidRPr="00526356" w:rsidRDefault="00526356" w:rsidP="00526356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 xml:space="preserve">Responsabil de executarea prezentei decizii se desemnează dl Vitalie TABARCEA – </w:t>
      </w:r>
      <w:r w:rsidRPr="00526356">
        <w:rPr>
          <w:rFonts w:ascii="Times New Roman" w:hAnsi="Times New Roman" w:cs="Times New Roman"/>
          <w:sz w:val="24"/>
          <w:lang w:val="ro-RO"/>
        </w:rPr>
        <w:t>Șef Secție Administrație Publică din cadrul Aparatului Președintelui raionului.</w:t>
      </w:r>
      <w:r w:rsidRPr="00526356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:rsidR="00526356" w:rsidRPr="00526356" w:rsidRDefault="00526356" w:rsidP="00526356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>Monitorizarea realizării deciziei în cauză, se pune în sarcina Comisiei consultative pentru Învăţământ, cultură, sport, tineret, ocrotirea sănătăţii, problemele sociale, turism şi culte. (dna</w:t>
      </w:r>
      <w:r w:rsidRPr="00526356">
        <w:rPr>
          <w:rFonts w:ascii="Times New Roman" w:hAnsi="Times New Roman" w:cs="Times New Roman"/>
          <w:sz w:val="24"/>
          <w:lang w:val="it-IT"/>
        </w:rPr>
        <w:t xml:space="preserve"> Alina </w:t>
      </w:r>
      <w:r w:rsidRPr="00526356">
        <w:rPr>
          <w:rFonts w:ascii="Times New Roman" w:hAnsi="Times New Roman" w:cs="Times New Roman"/>
          <w:sz w:val="24"/>
          <w:lang w:val="en-US"/>
        </w:rPr>
        <w:t>TABARCEA).</w:t>
      </w:r>
    </w:p>
    <w:p w:rsidR="00526356" w:rsidRPr="00526356" w:rsidRDefault="00526356" w:rsidP="00526356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spacing w:after="0"/>
        <w:ind w:left="0" w:right="-113" w:firstLine="567"/>
        <w:contextualSpacing/>
        <w:jc w:val="both"/>
        <w:rPr>
          <w:rFonts w:ascii="Times New Roman" w:hAnsi="Times New Roman" w:cs="Times New Roman"/>
          <w:sz w:val="24"/>
          <w:lang w:val="ro-RO"/>
        </w:rPr>
      </w:pPr>
      <w:r w:rsidRPr="00526356">
        <w:rPr>
          <w:rFonts w:ascii="Times New Roman" w:hAnsi="Times New Roman" w:cs="Times New Roman"/>
          <w:sz w:val="24"/>
          <w:lang w:val="en-US"/>
        </w:rPr>
        <w:t>Prezenta decizie poate fi contestată la Judecătoria Bălți (sediul central str. Hotinului nr. 43) în termen de 30 zile de la data publicării, potrivit prevederilor Codul Administrativ al RM nr.116/2018.</w:t>
      </w: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PREȘEDINTE </w:t>
      </w:r>
    </w:p>
    <w:p w:rsidR="00C212B2" w:rsidRPr="0029751C" w:rsidRDefault="00C212B2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29751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Cristian CAINARIAN</w:t>
      </w:r>
    </w:p>
    <w:p w:rsidR="00C212B2" w:rsidRDefault="00526356" w:rsidP="0029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"/>
        <w:gridCol w:w="1686"/>
        <w:gridCol w:w="2983"/>
        <w:gridCol w:w="3074"/>
        <w:gridCol w:w="1348"/>
        <w:gridCol w:w="520"/>
      </w:tblGrid>
      <w:tr w:rsidR="00C212B2" w:rsidRPr="00A9610C" w:rsidTr="00A9610C">
        <w:trPr>
          <w:gridAfter w:val="1"/>
          <w:wAfter w:w="520" w:type="dxa"/>
          <w:trHeight w:val="3523"/>
        </w:trPr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CONTRASEMNAT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Secretară interimară al Consiliului raional</w:t>
            </w:r>
          </w:p>
          <w:p w:rsidR="00C212B2" w:rsidRPr="00230245" w:rsidRDefault="00C212B2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Angela MIHALIUC</w:t>
            </w:r>
          </w:p>
          <w:p w:rsidR="0029751C" w:rsidRDefault="00526356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  <w:t>________________</w:t>
            </w:r>
          </w:p>
          <w:p w:rsidR="00526356" w:rsidRDefault="00526356" w:rsidP="00FE09B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</w:p>
          <w:p w:rsidR="00526356" w:rsidRPr="00230245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INIȚIAT:</w:t>
            </w:r>
          </w:p>
          <w:p w:rsid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Consilierii raionali</w:t>
            </w:r>
          </w:p>
          <w:p w:rsidR="00526356" w:rsidRPr="00A9610C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</w:p>
          <w:p w:rsidR="00526356" w:rsidRDefault="00526356" w:rsidP="0052635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  <w:r w:rsidRPr="00DD57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Boris BEȚIVU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</w:t>
            </w:r>
            <w:r w:rsidR="00A9610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</w:t>
            </w:r>
          </w:p>
          <w:p w:rsidR="003E4FC3" w:rsidRDefault="003E4FC3" w:rsidP="003E4FC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3E4FC3" w:rsidRDefault="003E4FC3" w:rsidP="003E4FC3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D57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Ion GALUS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___________</w:t>
            </w:r>
          </w:p>
          <w:p w:rsidR="00A9610C" w:rsidRPr="00DD5769" w:rsidRDefault="00A9610C" w:rsidP="00526356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26356" w:rsidRPr="00230245" w:rsidRDefault="00526356" w:rsidP="00A9610C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  <w:r w:rsidRPr="00DD57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Nicolae POSTORONCĂ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________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 w:eastAsia="ru-RU"/>
              </w:rPr>
              <w:t>COORDONAT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Şefă Secție Juridică și Resurse Umane </w:t>
            </w:r>
          </w:p>
          <w:p w:rsidR="00C212B2" w:rsidRPr="00230245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Oxana  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TABARCEA</w:t>
            </w:r>
          </w:p>
          <w:p w:rsidR="0029751C" w:rsidRPr="00230245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______________</w:t>
            </w:r>
          </w:p>
          <w:p w:rsidR="00C212B2" w:rsidRDefault="00C212B2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9610C" w:rsidRPr="00230245" w:rsidRDefault="00A9610C" w:rsidP="00A9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ÎNTOCMIT</w:t>
            </w: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A9610C" w:rsidRPr="00230245" w:rsidRDefault="00A9610C" w:rsidP="00A9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Şef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 Secție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Administrație Publică</w:t>
            </w:r>
          </w:p>
          <w:p w:rsidR="00526356" w:rsidRPr="00A9610C" w:rsidRDefault="00A9610C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Vitalie TABARCEA</w:t>
            </w:r>
          </w:p>
          <w:p w:rsidR="00A9610C" w:rsidRPr="00A9610C" w:rsidRDefault="00A9610C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</w:t>
            </w: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26356" w:rsidRPr="00230245" w:rsidRDefault="00526356" w:rsidP="00FE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212B2" w:rsidRPr="00E9761D" w:rsidTr="00A9610C">
        <w:tblPrEx>
          <w:tblLook w:val="04A0" w:firstRow="1" w:lastRow="0" w:firstColumn="1" w:lastColumn="0" w:noHBand="0" w:noVBand="1"/>
        </w:tblPrEx>
        <w:trPr>
          <w:gridBefore w:val="1"/>
          <w:wBefore w:w="102" w:type="dxa"/>
          <w:trHeight w:val="1784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lang w:val="ro-RO"/>
              </w:rPr>
            </w:pPr>
            <w:r w:rsidRPr="0099630C"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ro-RO" w:eastAsia="ro-RO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20808E4D" wp14:editId="7EDFE5CD">
                  <wp:simplePos x="0" y="0"/>
                  <wp:positionH relativeFrom="margin">
                    <wp:posOffset>229235</wp:posOffset>
                  </wp:positionH>
                  <wp:positionV relativeFrom="margin">
                    <wp:posOffset>159385</wp:posOffset>
                  </wp:positionV>
                  <wp:extent cx="672465" cy="81470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1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REPUBLICA  MOLDOVA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r w:rsidRPr="008174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CONSILIUL  RAIONAL  SÎNGEREI</w:t>
            </w:r>
          </w:p>
          <w:p w:rsidR="00C212B2" w:rsidRPr="005A1AB2" w:rsidRDefault="00C212B2" w:rsidP="00FE09B3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o-RO"/>
              </w:rPr>
            </w:pPr>
          </w:p>
          <w:p w:rsidR="00C212B2" w:rsidRPr="00817406" w:rsidRDefault="00C212B2" w:rsidP="00FE0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</w:pPr>
            <w:r w:rsidRPr="00817406">
              <w:rPr>
                <w:rFonts w:ascii="Times New Roman" w:eastAsia="Calibri" w:hAnsi="Times New Roman" w:cs="Times New Roman"/>
                <w:b/>
                <w:sz w:val="26"/>
                <w:szCs w:val="26"/>
                <w:lang w:val="it-IT" w:eastAsia="ru-RU"/>
              </w:rPr>
              <w:t>PREȘEDINTELE  RAIONULUI</w:t>
            </w:r>
          </w:p>
          <w:p w:rsidR="00C212B2" w:rsidRPr="00817406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2B2" w:rsidRPr="00E9761D" w:rsidRDefault="00C212B2" w:rsidP="00FE09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76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6E7FF4C3" wp14:editId="3DDDD074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212B2" w:rsidRPr="005A1AB2" w:rsidRDefault="00C212B2" w:rsidP="00FE09B3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           </w:t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0192D679" wp14:editId="793A9BBF">
                  <wp:extent cx="516610" cy="714375"/>
                  <wp:effectExtent l="0" t="0" r="0" b="0"/>
                  <wp:docPr id="12" name="Рисунок 12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91" cy="7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2B2" w:rsidRPr="00E9761D" w:rsidTr="00A9610C">
        <w:tblPrEx>
          <w:tblLook w:val="04A0" w:firstRow="1" w:lastRow="0" w:firstColumn="1" w:lastColumn="0" w:noHBand="0" w:noVBand="1"/>
        </w:tblPrEx>
        <w:trPr>
          <w:gridBefore w:val="1"/>
          <w:wBefore w:w="102" w:type="dxa"/>
          <w:trHeight w:val="281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212B2" w:rsidRPr="00E9761D" w:rsidRDefault="00C212B2" w:rsidP="00FE0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  <w:r w:rsidRPr="00E9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Administrație Publică</w:t>
            </w:r>
          </w:p>
        </w:tc>
      </w:tr>
    </w:tbl>
    <w:p w:rsidR="00C212B2" w:rsidRPr="00B8191C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val="ro-RO"/>
        </w:rPr>
      </w:pP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0A4082">
        <w:rPr>
          <w:rFonts w:ascii="Times New Roman" w:hAnsi="Times New Roman" w:cs="Times New Roman"/>
          <w:b/>
          <w:sz w:val="24"/>
          <w:lang w:val="ro-RO"/>
        </w:rPr>
        <w:t>Nr. _____________</w:t>
      </w:r>
    </w:p>
    <w:p w:rsidR="00C212B2" w:rsidRPr="000A4082" w:rsidRDefault="00C212B2" w:rsidP="00C212B2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din „____” ______________ 2025</w:t>
      </w:r>
    </w:p>
    <w:p w:rsidR="00C212B2" w:rsidRPr="00B8191C" w:rsidRDefault="00C212B2" w:rsidP="00C212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o-R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286"/>
      </w:tblGrid>
      <w:tr w:rsidR="00C212B2" w:rsidRPr="00E9761D" w:rsidTr="00801A1E">
        <w:trPr>
          <w:trHeight w:val="1376"/>
        </w:trPr>
        <w:tc>
          <w:tcPr>
            <w:tcW w:w="4785" w:type="dxa"/>
          </w:tcPr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Secretară interimară</w:t>
            </w:r>
          </w:p>
          <w:p w:rsidR="00C212B2" w:rsidRPr="00960C19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a 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Consiliului raional</w:t>
            </w:r>
            <w:r w:rsidRPr="00960C19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ab/>
            </w:r>
          </w:p>
          <w:p w:rsidR="00C212B2" w:rsidRPr="00960C19" w:rsidRDefault="00C212B2" w:rsidP="00C212B2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Angela MIHALIUC</w:t>
            </w:r>
          </w:p>
          <w:p w:rsidR="00C212B2" w:rsidRPr="00966454" w:rsidRDefault="00C212B2" w:rsidP="00C2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529" w:type="dxa"/>
          </w:tcPr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De acord şi dispun elaborarea  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o-RO"/>
              </w:rPr>
              <w:t xml:space="preserve">                                        </w:t>
            </w:r>
            <w:r w:rsidRPr="00E9761D">
              <w:rPr>
                <w:rFonts w:ascii="Times New Roman" w:eastAsia="Times New Roman" w:hAnsi="Times New Roman" w:cs="Times New Roman"/>
                <w:sz w:val="24"/>
                <w:lang w:val="ro-RO"/>
              </w:rPr>
              <w:t>proiectului de decizie</w:t>
            </w:r>
          </w:p>
          <w:p w:rsidR="00C212B2" w:rsidRPr="00E9761D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 PREŞEDINTE</w:t>
            </w:r>
          </w:p>
          <w:p w:rsidR="00C212B2" w:rsidRPr="00960C19" w:rsidRDefault="00C212B2" w:rsidP="00C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 xml:space="preserve">                                        Cristian CAINARIAN</w:t>
            </w:r>
          </w:p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</w:p>
          <w:p w:rsidR="00C212B2" w:rsidRPr="00E9761D" w:rsidRDefault="00C212B2" w:rsidP="00C21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</w:tbl>
    <w:p w:rsidR="00C212B2" w:rsidRPr="00F95457" w:rsidRDefault="00C212B2" w:rsidP="00C21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NOTĂ DE FUNDAMENTARE</w:t>
      </w:r>
    </w:p>
    <w:p w:rsidR="00FC3725" w:rsidRPr="00830F2D" w:rsidRDefault="00C212B2" w:rsidP="00C2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lang w:val="ro-RO"/>
        </w:rPr>
        <w:t xml:space="preserve">Cu privire la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conferirea Titlului Onorific  </w:t>
      </w:r>
    </w:p>
    <w:p w:rsidR="00C212B2" w:rsidRDefault="00C212B2" w:rsidP="00F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„Cetățean de Onoare” 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al 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raionul</w:t>
      </w:r>
      <w:r w:rsidR="00FC3725" w:rsidRPr="00830F2D">
        <w:rPr>
          <w:rFonts w:ascii="Times New Roman" w:eastAsia="Times New Roman" w:hAnsi="Times New Roman" w:cs="Times New Roman"/>
          <w:b/>
          <w:bCs/>
          <w:lang w:val="ro-RO"/>
        </w:rPr>
        <w:t>ui</w:t>
      </w:r>
      <w:r w:rsidRPr="00830F2D">
        <w:rPr>
          <w:rFonts w:ascii="Times New Roman" w:eastAsia="Times New Roman" w:hAnsi="Times New Roman" w:cs="Times New Roman"/>
          <w:b/>
          <w:bCs/>
          <w:lang w:val="ro-RO"/>
        </w:rPr>
        <w:t xml:space="preserve"> Sîngerei </w:t>
      </w:r>
    </w:p>
    <w:p w:rsidR="00830F2D" w:rsidRPr="00830F2D" w:rsidRDefault="00830F2D" w:rsidP="00FC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ro-RO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C212B2" w:rsidRPr="00526356" w:rsidTr="00A84C0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FE09B3">
            <w:pPr>
              <w:tabs>
                <w:tab w:val="left" w:pos="284"/>
                <w:tab w:val="left" w:pos="1196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it-IT" w:eastAsia="ru-RU"/>
              </w:rPr>
              <w:t xml:space="preserve">1.  </w:t>
            </w: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Denumirea sau numele autorului şi, după caz, a/al participanţilor la elaborarea proiectului actului normativ</w:t>
            </w:r>
          </w:p>
        </w:tc>
      </w:tr>
      <w:tr w:rsidR="00C212B2" w:rsidRPr="00526356" w:rsidTr="00A84C0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0F32A0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65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  Proiectul de decizie </w:t>
            </w:r>
            <w:r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 xml:space="preserve">Cu privire la </w:t>
            </w:r>
            <w:r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conferirea Titlului Onorific  „Cetățean de Onoare al raionului Sîn</w:t>
            </w:r>
            <w:r w:rsidR="001D14BA"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-</w:t>
            </w:r>
            <w:r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gerei</w:t>
            </w:r>
            <w:r w:rsidR="002C136A"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”</w:t>
            </w:r>
            <w:r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 xml:space="preserve"> 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>este</w:t>
            </w:r>
            <w:r w:rsidR="00801A1E"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inițiat și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="000F32A0"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elaborat 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de către </w:t>
            </w:r>
            <w:r w:rsidR="00801A1E"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>grupul de</w:t>
            </w:r>
            <w:r w:rsidR="00CC6A31"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consilieri raionali: dl</w:t>
            </w:r>
            <w:r w:rsidR="00801A1E" w:rsidRPr="00F765A8">
              <w:rPr>
                <w:rFonts w:ascii="Times New Roman" w:eastAsia="Calibri" w:hAnsi="Times New Roman" w:cs="Times New Roman"/>
                <w:color w:val="000000" w:themeColor="text1"/>
                <w:lang w:val="ro-RO" w:eastAsia="ru-RU"/>
              </w:rPr>
              <w:t xml:space="preserve"> </w:t>
            </w:r>
            <w:r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Ion GALUS </w:t>
            </w:r>
            <w:r w:rsidR="00CC6A31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, </w:t>
            </w:r>
            <w:r w:rsidR="00BB4643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dl Boris BEȚIVU </w:t>
            </w:r>
            <w:r w:rsidR="00CC6A31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și </w:t>
            </w:r>
            <w:r w:rsidR="00BB4643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dl </w:t>
            </w:r>
            <w:r w:rsidR="00CC6A31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Nicolae </w:t>
            </w:r>
            <w:r w:rsidR="00BB4643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POSTORONCĂ</w:t>
            </w:r>
            <w:r w:rsidR="00CC6A31" w:rsidRPr="00F765A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.</w:t>
            </w:r>
          </w:p>
        </w:tc>
      </w:tr>
      <w:tr w:rsidR="00C212B2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801A1E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01A1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2.   Condiţiile ce au impus elaborarea proiectului actului normativ</w:t>
            </w:r>
          </w:p>
        </w:tc>
      </w:tr>
      <w:tr w:rsidR="00CC6A31" w:rsidRPr="00526356" w:rsidTr="00A84C03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D" w:rsidRDefault="005B4CCD" w:rsidP="005B4CC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</w:t>
            </w:r>
            <w:r w:rsidRPr="002A4912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Dat fiind faptul că </w:t>
            </w:r>
            <w:r w:rsidRPr="006929F9">
              <w:rPr>
                <w:rFonts w:ascii="Times New Roman" w:eastAsia="Calibri" w:hAnsi="Times New Roman" w:cs="Times New Roman"/>
                <w:b/>
                <w:color w:val="000000" w:themeColor="text1"/>
                <w:lang w:val="ro-RO"/>
              </w:rPr>
              <w:t>dna</w:t>
            </w:r>
            <w:r w:rsidRPr="002A4912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  <w:r w:rsidRPr="002A491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Tatiana TURTUREANU </w:t>
            </w:r>
            <w:r w:rsidRPr="002A4912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a reușit să-și </w:t>
            </w: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construiască o carieră de succes în muzică, fiind </w:t>
            </w:r>
            <w:r w:rsidRPr="002A4912">
              <w:rPr>
                <w:rFonts w:ascii="Times New Roman" w:eastAsia="Times New Roman" w:hAnsi="Times New Roman" w:cs="Times New Roman"/>
                <w:bCs/>
                <w:lang w:val="ro-RO"/>
              </w:rPr>
              <w:t>cunoscută</w:t>
            </w: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>, apreciată și</w:t>
            </w:r>
            <w:r w:rsidRPr="002A49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îndrăgită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2A4912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pentru </w:t>
            </w: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interpretările sale emoționante, </w:t>
            </w:r>
            <w:r w:rsidRPr="002A4912">
              <w:rPr>
                <w:rFonts w:ascii="Times New Roman" w:eastAsia="Times New Roman" w:hAnsi="Times New Roman" w:cs="Times New Roman"/>
                <w:bCs/>
                <w:lang w:val="ro-RO"/>
              </w:rPr>
              <w:t>aparițiile sale impecabile pe scena culturală</w:t>
            </w:r>
            <w:r>
              <w:rPr>
                <w:rFonts w:ascii="Times New Roman" w:eastAsia="Times New Roman" w:hAnsi="Times New Roman" w:cs="Times New Roman"/>
                <w:bCs/>
                <w:lang w:val="ro-RO"/>
              </w:rPr>
              <w:t>, atât</w:t>
            </w:r>
            <w:r w:rsidRPr="002A4912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 </w:t>
            </w:r>
            <w:r w:rsidRPr="002A49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în Republica Moldova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cât</w:t>
            </w:r>
            <w:r w:rsidRPr="002A491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și în România,</w:t>
            </w:r>
            <w:r w:rsidRPr="002A491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și, </w:t>
            </w:r>
            <w:r w:rsidRPr="002A491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care</w:t>
            </w:r>
            <w:r w:rsidRPr="002A491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cucerește publicul </w:t>
            </w:r>
            <w:r w:rsidRPr="002A491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cu o voce unică expresivă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2A491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și o prestație scenică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remarcabil</w:t>
            </w:r>
            <w:r w:rsidRPr="002A4912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ă</w:t>
            </w:r>
            <w:r w:rsidRPr="002A491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2A4912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promovând </w:t>
            </w:r>
            <w:r w:rsidRPr="00F765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prin cîntec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valorile culturale ale Republicii Moldova</w:t>
            </w:r>
            <w:r w:rsidRPr="00F765A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atât în țară cât si peste hotarele acesteia, 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solicităm aprobarea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proiectului de decizie 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privind conferirea Titlului Onorific </w:t>
            </w:r>
            <w:r w:rsidRPr="00F765A8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>„Cetățean de Onoare al raionului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Sîngerei</w:t>
            </w:r>
            <w:r w:rsidRPr="00F765A8">
              <w:rPr>
                <w:rFonts w:ascii="Times New Roman" w:eastAsia="Calibri" w:hAnsi="Times New Roman" w:cs="Times New Roman"/>
                <w:bCs/>
                <w:color w:val="000000" w:themeColor="text1"/>
                <w:lang w:val="ro-RO"/>
              </w:rPr>
              <w:t xml:space="preserve">” </w:t>
            </w:r>
            <w:r w:rsidRPr="006929F9">
              <w:rPr>
                <w:rFonts w:ascii="Times New Roman" w:eastAsia="Calibri" w:hAnsi="Times New Roman" w:cs="Times New Roman"/>
                <w:b/>
                <w:color w:val="000000" w:themeColor="text1"/>
                <w:lang w:val="ro-RO"/>
              </w:rPr>
              <w:t xml:space="preserve">dnei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o-RO"/>
              </w:rPr>
              <w:t xml:space="preserve">Tatiana TURTUREANU 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originar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ă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din satul Chișcăreni, raionul Sînge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-</w:t>
            </w:r>
            <w:r w:rsidRPr="00F765A8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rei.</w:t>
            </w:r>
          </w:p>
          <w:p w:rsidR="005B4CCD" w:rsidRPr="00512726" w:rsidRDefault="005B4CCD" w:rsidP="005B4CC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Cunosc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ută pentru stilul său authentic </w:t>
            </w:r>
            <w:r w:rsidRPr="00E85C5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și o abilitate rară de a aborda o gamă largă de genuri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musicale </w:t>
            </w:r>
            <w:r w:rsidRPr="00984B1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pop, jazz, soul, </w:t>
            </w:r>
            <w:r w:rsidRPr="00984B1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melodii tradiționale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, ș.a.</w:t>
            </w:r>
            <w:r w:rsidRPr="00984B1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Pr="00984B18">
              <w:rPr>
                <w:rFonts w:ascii="PT Sans" w:hAnsi="PT Sans"/>
                <w:color w:val="000000" w:themeColor="text1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o-RO"/>
              </w:rPr>
              <w:t xml:space="preserve">Tatiana TURTUREANU 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 reușit s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ă se facă remarcată printr-un t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mbru vocal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deosebit 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ș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i o capacitate 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de a transmite trăiri puternice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emoționale 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prin muzică. Piesele ei mângâie, dar și pro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51272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voacă, atingând direct coarda sensibilă a ascultătorilor.</w:t>
            </w:r>
            <w:r w:rsidRPr="005127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en-US" w:eastAsia="ru-RU"/>
              </w:rPr>
              <w:t xml:space="preserve">   </w:t>
            </w:r>
          </w:p>
          <w:p w:rsidR="005B4CCD" w:rsidRPr="001D14BA" w:rsidRDefault="005B4CCD" w:rsidP="005B4CC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 w:eastAsia="ru-RU"/>
              </w:rPr>
            </w:pPr>
            <w:r w:rsidRPr="001D14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bdr w:val="none" w:sz="0" w:space="0" w:color="auto" w:frame="1"/>
                <w:lang w:val="en-US" w:eastAsia="ru-RU"/>
              </w:rPr>
              <w:t>Experiență Profesională</w:t>
            </w:r>
          </w:p>
          <w:p w:rsidR="005B4CCD" w:rsidRPr="005E0233" w:rsidRDefault="005B4CCD" w:rsidP="005B4CCD">
            <w:pPr>
              <w:pStyle w:val="3"/>
              <w:numPr>
                <w:ilvl w:val="0"/>
                <w:numId w:val="10"/>
              </w:numPr>
              <w:spacing w:before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lang w:val="ro-RO"/>
              </w:rPr>
            </w:pP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en-US"/>
              </w:rPr>
              <w:t>Solist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ro-RO"/>
              </w:rPr>
              <w:t>ă a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en-US"/>
              </w:rPr>
              <w:t xml:space="preserve"> trupei </w:t>
            </w:r>
            <w:r w:rsidRPr="005E023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>„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en-US"/>
              </w:rPr>
              <w:t>Big Flash Sound</w:t>
            </w:r>
            <w:r w:rsidRPr="005E023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>”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ro-RO"/>
              </w:rPr>
              <w:t xml:space="preserve"> din Republica Moldova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en-US"/>
              </w:rPr>
              <w:t> </w:t>
            </w:r>
            <w:r w:rsidRPr="005E0233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lang w:val="ro-RO"/>
              </w:rPr>
              <w:t xml:space="preserve"> </w:t>
            </w:r>
          </w:p>
          <w:p w:rsidR="005B4CCD" w:rsidRPr="005E0233" w:rsidRDefault="005B4CCD" w:rsidP="005B4CCD">
            <w:pPr>
              <w:pStyle w:val="3"/>
              <w:numPr>
                <w:ilvl w:val="0"/>
                <w:numId w:val="10"/>
              </w:numPr>
              <w:spacing w:before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</w:pP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ro-RO"/>
              </w:rPr>
              <w:t>A colaborat cu</w:t>
            </w:r>
            <w:r w:rsidRPr="005E023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 xml:space="preserve"> Trupa „Akord”. </w:t>
            </w:r>
          </w:p>
          <w:p w:rsidR="005B4CCD" w:rsidRPr="005E0233" w:rsidRDefault="005B4CCD" w:rsidP="005B4CCD">
            <w:pPr>
              <w:pStyle w:val="3"/>
              <w:numPr>
                <w:ilvl w:val="0"/>
                <w:numId w:val="10"/>
              </w:numPr>
              <w:spacing w:before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>S</w:t>
            </w:r>
            <w:r w:rsidRPr="005E0233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lang w:val="ro-RO"/>
              </w:rPr>
              <w:t xml:space="preserve">olistă  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ro-RO"/>
              </w:rPr>
              <w:t>a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en-US"/>
              </w:rPr>
              <w:t xml:space="preserve"> trupei </w:t>
            </w:r>
            <w:r w:rsidRPr="005E023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>„</w:t>
            </w:r>
            <w:r w:rsidRPr="005E0233">
              <w:rPr>
                <w:rFonts w:ascii="Times New Roman" w:eastAsia="Calibri" w:hAnsi="Times New Roman" w:cs="Times New Roman"/>
                <w:b w:val="0"/>
                <w:i/>
                <w:color w:val="000000" w:themeColor="text1"/>
                <w:lang w:val="ro-RO"/>
              </w:rPr>
              <w:t>Elvi’s Band</w:t>
            </w:r>
            <w:r w:rsidRPr="005E0233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lang w:val="en-US" w:eastAsia="ru-RU"/>
              </w:rPr>
              <w:t xml:space="preserve">” </w:t>
            </w:r>
            <w:r w:rsidRPr="005E0233">
              <w:rPr>
                <w:rFonts w:ascii="Times New Roman" w:hAnsi="Times New Roman" w:cs="Times New Roman"/>
                <w:b w:val="0"/>
                <w:i/>
                <w:color w:val="000000" w:themeColor="text1"/>
                <w:shd w:val="clear" w:color="auto" w:fill="FFFFFF"/>
                <w:lang w:val="ro-RO"/>
              </w:rPr>
              <w:t>din Republica Moldova</w:t>
            </w:r>
          </w:p>
          <w:p w:rsidR="005B4CCD" w:rsidRPr="00F765A8" w:rsidRDefault="005B4CCD" w:rsidP="005B4CC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bdr w:val="none" w:sz="0" w:space="0" w:color="auto" w:frame="1"/>
                <w:lang w:val="ro-RO" w:eastAsia="ru-RU"/>
              </w:rPr>
            </w:pPr>
            <w:r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ro-RO" w:eastAsia="ru-RU"/>
              </w:rPr>
              <w:t xml:space="preserve">   </w:t>
            </w:r>
            <w:r w:rsidRPr="00F765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bdr w:val="none" w:sz="0" w:space="0" w:color="auto" w:frame="1"/>
                <w:lang w:val="ro-RO" w:eastAsia="ru-RU"/>
              </w:rPr>
              <w:t xml:space="preserve">Studii </w:t>
            </w:r>
          </w:p>
          <w:p w:rsidR="005B4CCD" w:rsidRPr="00344A45" w:rsidRDefault="005B4CCD" w:rsidP="005B4CCD">
            <w:pPr>
              <w:pStyle w:val="a3"/>
              <w:numPr>
                <w:ilvl w:val="0"/>
                <w:numId w:val="9"/>
              </w:numPr>
              <w:shd w:val="clear" w:color="auto" w:fill="FAFAFA"/>
              <w:spacing w:after="0" w:line="240" w:lineRule="auto"/>
              <w:ind w:left="318" w:hanging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 w:rsidRPr="00344A45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Gimnaziul din satul Chișcăreni</w:t>
            </w:r>
          </w:p>
          <w:p w:rsidR="005B4CCD" w:rsidRPr="001D14BA" w:rsidRDefault="005B4CCD" w:rsidP="005B4CC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</w:pPr>
            <w:r w:rsidRPr="001D14B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Colegiul Repu</w:t>
            </w:r>
            <w:r w:rsidRPr="00F765A8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blican de Muzică „Ștefan Neaga” din or.</w:t>
            </w:r>
            <w:r w:rsidRPr="001D14B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 xml:space="preserve"> Chișinău</w:t>
            </w:r>
          </w:p>
          <w:p w:rsidR="005B4CCD" w:rsidRPr="00344A45" w:rsidRDefault="005B4CCD" w:rsidP="005B4CCD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 w:eastAsia="ru-RU"/>
              </w:rPr>
            </w:pPr>
            <w:r w:rsidRPr="001D14B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Academia de Muzică Teatru și Arte Pla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stice din or. Chișinău</w:t>
            </w:r>
          </w:p>
          <w:p w:rsidR="005B4CCD" w:rsidRDefault="005B4CCD" w:rsidP="005B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  <w:bdr w:val="none" w:sz="0" w:space="0" w:color="auto" w:frame="1"/>
                <w:lang w:val="ro-RO" w:eastAsia="ru-RU"/>
              </w:rPr>
            </w:pPr>
          </w:p>
          <w:p w:rsidR="00C212B2" w:rsidRPr="00E61D6F" w:rsidRDefault="005B4CCD" w:rsidP="005B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ctivitatea 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  <w:r w:rsidRPr="006929F9">
              <w:rPr>
                <w:rFonts w:ascii="Times New Roman" w:eastAsia="Calibri" w:hAnsi="Times New Roman" w:cs="Times New Roman"/>
                <w:b/>
                <w:color w:val="000000" w:themeColor="text1"/>
                <w:lang w:val="ro-RO"/>
              </w:rPr>
              <w:t>dnei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o-RO"/>
              </w:rPr>
              <w:t xml:space="preserve">Tatiana TURTUREANU 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reflectă aportul său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personal 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în dezvoltarea domeniului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culturii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în Republica Moldova 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cât și promovarea imaginii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culturale </w:t>
            </w:r>
            <w:r w:rsidRPr="00E61D6F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a raionului Sîngerei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peste hotarele țării.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3. Obiectivele urmărite și soluțiile propuse</w:t>
            </w:r>
          </w:p>
        </w:tc>
      </w:tr>
      <w:tr w:rsidR="00CC6A31" w:rsidRPr="00526356" w:rsidTr="00A84C0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B2" w:rsidRPr="008671FB" w:rsidRDefault="00CD252A" w:rsidP="00C212B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0" w:hanging="426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Promovarea valori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lor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culturale ale Republicii Moldova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și a </w:t>
            </w:r>
            <w:r w:rsidRPr="001D14B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folclor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ul </w:t>
            </w:r>
            <w:r w:rsidR="00022B4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aut</w:t>
            </w:r>
            <w:r w:rsidRPr="008671F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entic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, in special în raionul Sîn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-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gerei; </w:t>
            </w:r>
          </w:p>
          <w:p w:rsidR="008671FB" w:rsidRPr="008671FB" w:rsidRDefault="008671FB" w:rsidP="00C212B2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Promovarea</w:t>
            </w:r>
            <w:r w:rsidRPr="008671FB">
              <w:rPr>
                <w:color w:val="000000" w:themeColor="text1"/>
                <w:lang w:val="en-US"/>
              </w:rPr>
              <w:t xml:space="preserve"> 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>rolului culturii în societate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C212B2" w:rsidRPr="008671FB" w:rsidRDefault="008671FB" w:rsidP="00C212B2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romovarea 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activităților artistice de </w:t>
            </w:r>
            <w:r w:rsid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amatori</w:t>
            </w: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și profesioniste, în special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 w:rsidR="00C212B2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în rândurile tineretului; </w:t>
            </w:r>
          </w:p>
          <w:p w:rsidR="008671FB" w:rsidRPr="007C133D" w:rsidRDefault="008671FB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8671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Păstrarea și îmbogățirea patrimoniului cultural material și </w:t>
            </w:r>
            <w:r w:rsid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immaterial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022B43" w:rsidRPr="007C133D" w:rsidRDefault="00022B43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22B43">
              <w:rPr>
                <w:rFonts w:ascii="Times New Roman" w:hAnsi="Times New Roman" w:cs="Times New Roman"/>
                <w:color w:val="000000" w:themeColor="text1"/>
                <w:lang w:val="ro-RO"/>
              </w:rPr>
              <w:t>D</w:t>
            </w:r>
            <w:r w:rsidRPr="00022B43">
              <w:rPr>
                <w:rFonts w:ascii="Times New Roman" w:hAnsi="Times New Roman" w:cs="Times New Roman"/>
                <w:color w:val="000000" w:themeColor="text1"/>
                <w:lang w:val="en-US"/>
              </w:rPr>
              <w:t>ezvoltarea potențialului creativ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amatorilor de muzică populară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022B43" w:rsidRPr="007C133D" w:rsidRDefault="00022B43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022B43">
              <w:rPr>
                <w:rFonts w:ascii="Times New Roman" w:hAnsi="Times New Roman" w:cs="Times New Roman"/>
                <w:color w:val="000000" w:themeColor="text1"/>
                <w:lang w:val="ro-RO"/>
              </w:rPr>
              <w:t>D</w:t>
            </w:r>
            <w:r w:rsidRPr="00022B43">
              <w:rPr>
                <w:rFonts w:ascii="Times New Roman" w:hAnsi="Times New Roman" w:cs="Times New Roman"/>
                <w:color w:val="000000" w:themeColor="text1"/>
              </w:rPr>
              <w:t>ezvoltarea culturală a societății</w:t>
            </w:r>
            <w:r w:rsidR="007C133D"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7C133D" w:rsidRPr="007C133D" w:rsidRDefault="007C133D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D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inamizarea și îmbogățirea vieții culturale în toate comunitățile din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raion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022B43" w:rsidRPr="007C133D" w:rsidRDefault="007C133D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evitalizarea scenei culturale din mediul rural</w:t>
            </w:r>
            <w:r w:rsidRPr="008671F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;</w:t>
            </w:r>
          </w:p>
          <w:p w:rsidR="00C212B2" w:rsidRPr="007C133D" w:rsidRDefault="007C133D" w:rsidP="007C133D">
            <w:pPr>
              <w:numPr>
                <w:ilvl w:val="0"/>
                <w:numId w:val="5"/>
              </w:numPr>
              <w:spacing w:after="0" w:line="240" w:lineRule="auto"/>
              <w:ind w:left="460" w:hanging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>P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articiparea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 xml:space="preserve">activă a 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cetățenilor la viața culturală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RO"/>
              </w:rPr>
              <w:t xml:space="preserve"> a raionului.</w:t>
            </w:r>
            <w:r w:rsidRPr="007C133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4. </w:t>
            </w:r>
            <w:r w:rsidRPr="00CC6A31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 xml:space="preserve"> Analiza impactului de reglementare</w:t>
            </w:r>
          </w:p>
        </w:tc>
      </w:tr>
      <w:tr w:rsidR="00CC6A31" w:rsidRPr="00526356" w:rsidTr="00A84C03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BA3DC4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Proiectul de decizie nu înregistrează careva impacturi și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este întemeiat în conformitate cu prevederile </w:t>
            </w:r>
            <w:r w:rsidR="00BA3DC4" w:rsidRPr="00526356">
              <w:rPr>
                <w:rFonts w:ascii="Times New Roman" w:hAnsi="Times New Roman" w:cs="Times New Roman"/>
                <w:sz w:val="24"/>
                <w:lang w:val="en-US"/>
              </w:rPr>
              <w:t>43 alin. (2), art.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46 alin. (1) al Legii nr. 436/2006 privind administrația publică locală, art 20, 21, 23</w:t>
            </w:r>
            <w:r w:rsidR="00BA3DC4" w:rsidRPr="00526356">
              <w:rPr>
                <w:rFonts w:ascii="Times New Roman" w:hAnsi="Times New Roman" w:cs="Times New Roman"/>
                <w:sz w:val="24"/>
                <w:lang w:val="en-US"/>
              </w:rPr>
              <w:t xml:space="preserve"> alin. (2) lit. (g)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al Legii cu privire la actele normative nr. 100/2017, Regulamentul privind conferirea Titlului </w:t>
            </w:r>
            <w:r w:rsidR="00BA3DC4" w:rsidRPr="00526356">
              <w:rPr>
                <w:rFonts w:ascii="Times New Roman" w:hAnsi="Times New Roman" w:cs="Times New Roman"/>
                <w:bCs/>
                <w:sz w:val="24"/>
                <w:lang w:val="ro-RO"/>
              </w:rPr>
              <w:t xml:space="preserve">onorific „Cetățean de Onoare” al raionului Sîngerei, aprobat prin decizia Consiliului raional nr. 8/17 din 18.11.2010 </w:t>
            </w:r>
            <w:r w:rsidR="00BA3DC4" w:rsidRPr="00526356">
              <w:rPr>
                <w:rFonts w:ascii="Times New Roman" w:hAnsi="Times New Roman" w:cs="Times New Roman"/>
                <w:bCs/>
                <w:sz w:val="24"/>
                <w:lang w:val="en-US"/>
              </w:rPr>
              <w:t>cu modificările ulterioare</w:t>
            </w:r>
            <w:r w:rsidR="00BA3DC4">
              <w:rPr>
                <w:rFonts w:ascii="Times New Roman" w:hAnsi="Times New Roman" w:cs="Times New Roman"/>
                <w:bCs/>
                <w:sz w:val="24"/>
                <w:lang w:val="en-US"/>
              </w:rPr>
              <w:t>,</w:t>
            </w:r>
            <w:r w:rsidR="00BA3DC4" w:rsidRPr="00526356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="00BA3DC4">
              <w:rPr>
                <w:rFonts w:ascii="Times New Roman" w:hAnsi="Times New Roman" w:cs="Times New Roman"/>
                <w:sz w:val="24"/>
                <w:lang w:val="ro-RO"/>
              </w:rPr>
              <w:t>Demersul consilierilor raionali din 13.08.2025</w:t>
            </w:r>
            <w:r w:rsidR="00BA3DC4">
              <w:rPr>
                <w:rFonts w:ascii="Times New Roman" w:hAnsi="Times New Roman" w:cs="Times New Roman"/>
                <w:sz w:val="24"/>
                <w:lang w:val="ro-RO"/>
              </w:rPr>
              <w:t>.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5.   Compatibilitatea proiectului actului normative cu legislația UE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6.   Avizarea și consultarea publică a proiectului actului normativ</w:t>
            </w:r>
          </w:p>
        </w:tc>
      </w:tr>
      <w:tr w:rsidR="00CC6A31" w:rsidRPr="00526356" w:rsidTr="00A84C03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801A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Necesită avizul comisiilor consultative de specialitate ale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 Sîngerei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. Va fi publicat, pe pagina oficială web a </w:t>
            </w:r>
            <w:r w:rsidRPr="00CC6A31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Consiliului raional.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7.   Concluziile expertizelor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 xml:space="preserve">   Nu este aplicabil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8.   Modul de încorporare a actului în cadrul normativ existent 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Prezentul proiect nu necesită modificarea sau elaborarea unor acte normative noi.</w:t>
            </w:r>
          </w:p>
        </w:tc>
      </w:tr>
      <w:tr w:rsidR="00CC6A31" w:rsidRPr="00526356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9.   Măsurile necesare pentru implementarea prevederilor proiectului actului normativ </w:t>
            </w:r>
          </w:p>
        </w:tc>
      </w:tr>
      <w:tr w:rsidR="00CC6A31" w:rsidRPr="00CC6A31" w:rsidTr="00A84C0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B2" w:rsidRPr="00CC6A31" w:rsidRDefault="00C212B2" w:rsidP="00FE09B3">
            <w:pPr>
              <w:tabs>
                <w:tab w:val="left" w:pos="884"/>
                <w:tab w:val="left" w:pos="11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  </w:t>
            </w:r>
            <w:r w:rsidRPr="00CC6A31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Nu este aplicabil</w:t>
            </w:r>
          </w:p>
        </w:tc>
      </w:tr>
    </w:tbl>
    <w:p w:rsidR="00C212B2" w:rsidRPr="00CC6A31" w:rsidRDefault="00C212B2" w:rsidP="00C212B2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5272"/>
      </w:tblGrid>
      <w:tr w:rsidR="00BA3DC4" w:rsidRPr="00E9761D" w:rsidTr="00ED020E">
        <w:trPr>
          <w:trHeight w:val="1376"/>
        </w:trPr>
        <w:tc>
          <w:tcPr>
            <w:tcW w:w="4785" w:type="dxa"/>
          </w:tcPr>
          <w:p w:rsidR="00BA3DC4" w:rsidRPr="00BB4643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 w:eastAsia="ru-RU"/>
              </w:rPr>
              <w:t>INIȚIAT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 w:eastAsia="ru-RU"/>
              </w:rPr>
              <w:t>:</w:t>
            </w:r>
          </w:p>
          <w:p w:rsidR="00BA3DC4" w:rsidRPr="00BB4643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Grupul de Consilieri raionali</w:t>
            </w:r>
          </w:p>
          <w:p w:rsidR="00BA3DC4" w:rsidRPr="00CC6A31" w:rsidRDefault="00BA3DC4" w:rsidP="00BA3DC4">
            <w:pPr>
              <w:tabs>
                <w:tab w:val="center" w:pos="24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A3DC4" w:rsidRDefault="00BA3DC4" w:rsidP="00BA3DC4">
            <w:pPr>
              <w:tabs>
                <w:tab w:val="center" w:pos="246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Boris BEȚIVU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</w:t>
            </w:r>
          </w:p>
          <w:p w:rsidR="003E4FC3" w:rsidRPr="00BB4643" w:rsidRDefault="003E4FC3" w:rsidP="003E4FC3">
            <w:pPr>
              <w:tabs>
                <w:tab w:val="center" w:pos="246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Ion GALUS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</w:t>
            </w:r>
          </w:p>
          <w:p w:rsidR="00BA3DC4" w:rsidRPr="00BB4643" w:rsidRDefault="00BA3DC4" w:rsidP="00BA3DC4">
            <w:pPr>
              <w:tabs>
                <w:tab w:val="center" w:pos="246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B4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Nicolae POSTORONCĂ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_______</w:t>
            </w:r>
          </w:p>
          <w:p w:rsidR="00BA3DC4" w:rsidRPr="00960C19" w:rsidRDefault="00BA3DC4" w:rsidP="00ED020E">
            <w:pPr>
              <w:tabs>
                <w:tab w:val="center" w:pos="24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BA3DC4" w:rsidRPr="00966454" w:rsidRDefault="00BA3DC4" w:rsidP="00ED0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529" w:type="dxa"/>
          </w:tcPr>
          <w:p w:rsidR="00BA3DC4" w:rsidRPr="00230245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ÎNTOCMIT</w:t>
            </w:r>
            <w:r w:rsidRPr="002302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:</w:t>
            </w:r>
          </w:p>
          <w:p w:rsidR="00BA3DC4" w:rsidRPr="00230245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Şef</w:t>
            </w:r>
            <w:r w:rsidRPr="002302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 xml:space="preserve"> Secție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  <w:t>Administrație Publică</w:t>
            </w:r>
          </w:p>
          <w:p w:rsidR="00BA3DC4" w:rsidRPr="00A9610C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Vitalie TABARCEA</w:t>
            </w:r>
          </w:p>
          <w:p w:rsidR="00BA3DC4" w:rsidRPr="00A9610C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96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_________________</w:t>
            </w:r>
          </w:p>
          <w:p w:rsidR="00BA3DC4" w:rsidRPr="00E9761D" w:rsidRDefault="00BA3DC4" w:rsidP="00ED0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</w:pPr>
          </w:p>
          <w:p w:rsidR="00BA3DC4" w:rsidRPr="00E9761D" w:rsidRDefault="00BA3DC4" w:rsidP="00ED0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</w:p>
        </w:tc>
      </w:tr>
    </w:tbl>
    <w:p w:rsidR="00C212B2" w:rsidRDefault="00C212B2" w:rsidP="00C212B2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1D14BA" w:rsidRDefault="001D14BA" w:rsidP="00C9734A">
      <w:pPr>
        <w:spacing w:after="0"/>
        <w:jc w:val="righ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D14BA" w:rsidRPr="001D14BA" w:rsidRDefault="001D14BA" w:rsidP="001D14B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sectPr w:rsidR="001D14BA" w:rsidRPr="001D14BA" w:rsidSect="005B4C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24D"/>
    <w:multiLevelType w:val="hybridMultilevel"/>
    <w:tmpl w:val="A7F00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619C"/>
    <w:multiLevelType w:val="hybridMultilevel"/>
    <w:tmpl w:val="F0BCE6F2"/>
    <w:lvl w:ilvl="0" w:tplc="18665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20A1"/>
    <w:multiLevelType w:val="hybridMultilevel"/>
    <w:tmpl w:val="E8C6A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4753F"/>
    <w:multiLevelType w:val="multilevel"/>
    <w:tmpl w:val="73F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6EAC"/>
    <w:multiLevelType w:val="multilevel"/>
    <w:tmpl w:val="1378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E77F0B"/>
    <w:multiLevelType w:val="hybridMultilevel"/>
    <w:tmpl w:val="369C5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58E9"/>
    <w:multiLevelType w:val="hybridMultilevel"/>
    <w:tmpl w:val="90FC9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67D49"/>
    <w:multiLevelType w:val="hybridMultilevel"/>
    <w:tmpl w:val="62361218"/>
    <w:lvl w:ilvl="0" w:tplc="18665AF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F4"/>
    <w:rsid w:val="00005696"/>
    <w:rsid w:val="00022B43"/>
    <w:rsid w:val="000E150A"/>
    <w:rsid w:val="000F32A0"/>
    <w:rsid w:val="001139D4"/>
    <w:rsid w:val="00146B0B"/>
    <w:rsid w:val="001714AB"/>
    <w:rsid w:val="001D14BA"/>
    <w:rsid w:val="001F00A8"/>
    <w:rsid w:val="00230245"/>
    <w:rsid w:val="0029751C"/>
    <w:rsid w:val="002B50E5"/>
    <w:rsid w:val="002C136A"/>
    <w:rsid w:val="00305A6C"/>
    <w:rsid w:val="0031012B"/>
    <w:rsid w:val="003E4FC3"/>
    <w:rsid w:val="00402027"/>
    <w:rsid w:val="004B3ABB"/>
    <w:rsid w:val="00526356"/>
    <w:rsid w:val="005A73EF"/>
    <w:rsid w:val="005B4CCD"/>
    <w:rsid w:val="00622E0D"/>
    <w:rsid w:val="006666D8"/>
    <w:rsid w:val="007C133D"/>
    <w:rsid w:val="00801A1E"/>
    <w:rsid w:val="00830F2D"/>
    <w:rsid w:val="008671FB"/>
    <w:rsid w:val="008976BF"/>
    <w:rsid w:val="00934418"/>
    <w:rsid w:val="0095451E"/>
    <w:rsid w:val="00973457"/>
    <w:rsid w:val="00A84C03"/>
    <w:rsid w:val="00A9610C"/>
    <w:rsid w:val="00B55CF4"/>
    <w:rsid w:val="00B64EE3"/>
    <w:rsid w:val="00BA3DC4"/>
    <w:rsid w:val="00BB4643"/>
    <w:rsid w:val="00BC19DC"/>
    <w:rsid w:val="00BE0E08"/>
    <w:rsid w:val="00BE72D0"/>
    <w:rsid w:val="00C212B2"/>
    <w:rsid w:val="00C6397C"/>
    <w:rsid w:val="00C9734A"/>
    <w:rsid w:val="00CC6A31"/>
    <w:rsid w:val="00CD252A"/>
    <w:rsid w:val="00CF6D23"/>
    <w:rsid w:val="00DA2192"/>
    <w:rsid w:val="00DD5769"/>
    <w:rsid w:val="00E61D6F"/>
    <w:rsid w:val="00F10C48"/>
    <w:rsid w:val="00F765A8"/>
    <w:rsid w:val="00FA25C1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uiPriority w:val="34"/>
    <w:qFormat/>
    <w:rsid w:val="00C212B2"/>
    <w:pPr>
      <w:ind w:left="720"/>
      <w:contextualSpacing/>
    </w:pPr>
  </w:style>
  <w:style w:type="table" w:styleId="a4">
    <w:name w:val="Table Grid"/>
    <w:basedOn w:val="a1"/>
    <w:uiPriority w:val="39"/>
    <w:rsid w:val="00C2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C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"/>
    <w:basedOn w:val="a"/>
    <w:uiPriority w:val="34"/>
    <w:qFormat/>
    <w:rsid w:val="00C212B2"/>
    <w:pPr>
      <w:ind w:left="720"/>
      <w:contextualSpacing/>
    </w:pPr>
  </w:style>
  <w:style w:type="table" w:styleId="a4">
    <w:name w:val="Table Grid"/>
    <w:basedOn w:val="a1"/>
    <w:uiPriority w:val="39"/>
    <w:rsid w:val="00C2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4CC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0EF3-E9E3-44AC-B1BD-C8894095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Aliona</cp:lastModifiedBy>
  <cp:revision>2</cp:revision>
  <cp:lastPrinted>2025-08-15T10:32:00Z</cp:lastPrinted>
  <dcterms:created xsi:type="dcterms:W3CDTF">2025-08-15T10:45:00Z</dcterms:created>
  <dcterms:modified xsi:type="dcterms:W3CDTF">2025-08-15T10:45:00Z</dcterms:modified>
</cp:coreProperties>
</file>