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556"/>
        <w:tblW w:w="10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9"/>
        <w:gridCol w:w="6430"/>
        <w:gridCol w:w="1848"/>
      </w:tblGrid>
      <w:tr w:rsidR="005564BD" w:rsidRPr="00A835CB" w:rsidTr="00A021DC">
        <w:trPr>
          <w:trHeight w:val="1418"/>
        </w:trPr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4BD" w:rsidRPr="00A835CB" w:rsidRDefault="005564BD" w:rsidP="00A021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/>
              </w:rPr>
            </w:pPr>
          </w:p>
          <w:p w:rsidR="005564BD" w:rsidRPr="00A835CB" w:rsidRDefault="005564BD" w:rsidP="00A021D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0" wp14:anchorId="71D2B254" wp14:editId="3B1028E4">
                  <wp:simplePos x="0" y="0"/>
                  <wp:positionH relativeFrom="margin">
                    <wp:posOffset>120015</wp:posOffset>
                  </wp:positionH>
                  <wp:positionV relativeFrom="margin">
                    <wp:posOffset>219075</wp:posOffset>
                  </wp:positionV>
                  <wp:extent cx="569595" cy="685800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4BD" w:rsidRPr="00A835CB" w:rsidRDefault="005564BD" w:rsidP="00A0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5564BD" w:rsidRPr="00A835CB" w:rsidRDefault="005564BD" w:rsidP="00A021DC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REPUBLICA  MOLDOVA</w:t>
            </w:r>
          </w:p>
          <w:p w:rsidR="005564BD" w:rsidRPr="00A835CB" w:rsidRDefault="005564BD" w:rsidP="00A021DC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CONSILIUL  RAIONAL</w:t>
            </w:r>
          </w:p>
          <w:p w:rsidR="005564BD" w:rsidRPr="00A835CB" w:rsidRDefault="005564BD" w:rsidP="00A021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A835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ÎNGEREI</w:t>
            </w:r>
          </w:p>
          <w:p w:rsidR="005564BD" w:rsidRPr="00A835CB" w:rsidRDefault="005564BD" w:rsidP="00A021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64BD" w:rsidRPr="00A835CB" w:rsidRDefault="005564BD" w:rsidP="00A021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75FD8DB7" wp14:editId="1B328BFC">
                  <wp:simplePos x="0" y="0"/>
                  <wp:positionH relativeFrom="column">
                    <wp:posOffset>5372100</wp:posOffset>
                  </wp:positionH>
                  <wp:positionV relativeFrom="paragraph">
                    <wp:posOffset>114300</wp:posOffset>
                  </wp:positionV>
                  <wp:extent cx="687070" cy="86614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866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564BD" w:rsidRPr="00A835CB" w:rsidRDefault="005564BD" w:rsidP="00A021D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835C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D31089A" wp14:editId="5D23F5C7">
                  <wp:extent cx="561975" cy="71327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228" cy="713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64BD" w:rsidRPr="00A835CB" w:rsidRDefault="005564BD" w:rsidP="00A021DC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5564BD" w:rsidRPr="00A835CB" w:rsidRDefault="005564BD" w:rsidP="00A021D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564BD" w:rsidRPr="00D17565" w:rsidTr="00A021DC">
        <w:trPr>
          <w:trHeight w:val="289"/>
        </w:trPr>
        <w:tc>
          <w:tcPr>
            <w:tcW w:w="10497" w:type="dxa"/>
            <w:gridSpan w:val="3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:rsidR="005564BD" w:rsidRPr="00D17565" w:rsidRDefault="005564BD" w:rsidP="00A021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Direcție Finanțe</w:t>
            </w:r>
          </w:p>
        </w:tc>
      </w:tr>
    </w:tbl>
    <w:p w:rsidR="005564BD" w:rsidRDefault="005564BD" w:rsidP="00556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A835CB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NOTĂ INFORMATIVĂ</w:t>
      </w:r>
    </w:p>
    <w:p w:rsidR="005564BD" w:rsidRDefault="005564BD" w:rsidP="00556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5564BD" w:rsidRDefault="005564BD" w:rsidP="005564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5564B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Cu privire la transmiterea activelor proprietate publică a raionului (costul reparațiilor</w:t>
      </w:r>
    </w:p>
    <w:p w:rsidR="005564BD" w:rsidRPr="005564BD" w:rsidRDefault="005564BD" w:rsidP="005564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5564B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capitale) din gestiunea instituțiilor publice educaționale în gestiunea Direcției Educație</w:t>
      </w:r>
    </w:p>
    <w:p w:rsidR="005564BD" w:rsidRPr="005564BD" w:rsidRDefault="005564BD" w:rsidP="005564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5564B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</w:t>
      </w:r>
    </w:p>
    <w:tbl>
      <w:tblPr>
        <w:tblW w:w="553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49"/>
      </w:tblGrid>
      <w:tr w:rsidR="005564BD" w:rsidRPr="00AF36F2" w:rsidTr="005564B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BD" w:rsidRPr="005564BD" w:rsidRDefault="005564BD" w:rsidP="005564BD">
            <w:pPr>
              <w:numPr>
                <w:ilvl w:val="3"/>
                <w:numId w:val="1"/>
              </w:numPr>
              <w:tabs>
                <w:tab w:val="left" w:pos="284"/>
                <w:tab w:val="left" w:pos="11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Denumirea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autorului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şi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după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caz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, a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participanţilor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elaborarea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proiectului</w:t>
            </w:r>
            <w:proofErr w:type="spellEnd"/>
          </w:p>
        </w:tc>
      </w:tr>
      <w:tr w:rsidR="005564BD" w:rsidRPr="00AF36F2" w:rsidTr="005564B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BD" w:rsidRPr="005564BD" w:rsidRDefault="005564BD" w:rsidP="005564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Proiectul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decizie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este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elaborat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către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Direcția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Finanțe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5564BD" w:rsidRPr="00AF36F2" w:rsidTr="005564B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BD" w:rsidRPr="005564BD" w:rsidRDefault="005564BD" w:rsidP="005564BD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2.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Condiţiile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ce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au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impus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elaborarea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proiectului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de act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normativ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şi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finalităţile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urmărite</w:t>
            </w:r>
            <w:proofErr w:type="spellEnd"/>
          </w:p>
        </w:tc>
      </w:tr>
      <w:tr w:rsidR="005564BD" w:rsidRPr="00AF36F2" w:rsidTr="005564BD">
        <w:trPr>
          <w:trHeight w:val="2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BD" w:rsidRPr="005564BD" w:rsidRDefault="005564BD" w:rsidP="005564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Proiectul de decizie este elaborat în temeiul prevederilor art.43 alin.(1) lit.c) al Legii nr.436/2006 privind administraţia publică locală, Legii nr.523/1999 cu privire la proprietatea publică a unităţilor</w:t>
            </w:r>
            <w:r w:rsidRPr="00556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administrativ-teritoriale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(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reglementează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relaţiile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legate de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apariţia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exercitarea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apărarea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dreptului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proprietate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publică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unităţilor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administrativ-teritoriale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),</w:t>
            </w:r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Legii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nr.121/2007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privind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administrarea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deetatizarea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proprietăţii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publice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reglementează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raporturile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ţin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administrarea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deetatizarea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proprietăţii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publice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),</w:t>
            </w:r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Legii contabilității nr.113/2007 (prevede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stabilirea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cadrului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juridic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a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cerinţelor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unice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mecanismului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reglementare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contabilităţii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raportării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financiare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, inclusiv în instituțiile publice),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Legii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privire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actele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normative nr.100/2017, </w:t>
            </w:r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Regulamentului cu privire la modul de transmitere a bunurilor proprietate publ</w:t>
            </w:r>
            <w:r w:rsidR="00AF36F2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</w:t>
            </w:r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că, aprobat prin Hotărîrea Guvernului nr.901/2015 (prevede procedura de transmitere a bunurilor proprietate publică), Instrucțiunii cu privire la aprobarea planului de conturi contabile în sistemul bugetar și normelor metodologice privind evidența contabilă în sistemul bugetar, aprobată prin Ordinul Ministerului Finanțelor nr.216/2015 și</w:t>
            </w:r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  <w:t xml:space="preserve"> are ca scop</w:t>
            </w:r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obținerea actului juridic al Consiliului raional, prin care se va aproba transmiterea activelor (costul reparațiilor capitale) proprietate publică</w:t>
            </w:r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 raionului</w:t>
            </w:r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din gestiunea instituțiilor publice educaționale în gestiunea Direcției Educație.</w:t>
            </w:r>
          </w:p>
        </w:tc>
      </w:tr>
      <w:tr w:rsidR="005564BD" w:rsidRPr="00AF36F2" w:rsidTr="005564B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BD" w:rsidRPr="005564BD" w:rsidRDefault="005564BD" w:rsidP="005564BD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3.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Principalele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prevederi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ale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proiectului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şi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evidenţierea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elementelor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noi</w:t>
            </w:r>
            <w:proofErr w:type="spellEnd"/>
          </w:p>
        </w:tc>
      </w:tr>
      <w:tr w:rsidR="005564BD" w:rsidRPr="00AF36F2" w:rsidTr="005564BD">
        <w:trPr>
          <w:trHeight w:val="13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BD" w:rsidRPr="005564BD" w:rsidRDefault="005564BD" w:rsidP="005564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Proiectul de decizie prevede transmiterea activelor</w:t>
            </w:r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proprietate publică a raionului (costul reparațiilor capitale, efectuate </w:t>
            </w:r>
            <w:r w:rsidRPr="0055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din resursele bugetelor proprii și/sau resurselor alocate/redistribuite  prin deciziile respective ale consiliului raional) </w:t>
            </w:r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din gestiunea instituțiilor publice</w:t>
            </w:r>
            <w:r w:rsidRPr="0055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educaționale </w:t>
            </w:r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în gestiunea Direcției Educație - subdiviziune a Consiliului raional, la evidența contabilă a căreia se află aceste obiective, </w:t>
            </w:r>
            <w:r w:rsidRPr="0055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conform anexei </w:t>
            </w:r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la proiectul de decizie.</w:t>
            </w:r>
          </w:p>
        </w:tc>
      </w:tr>
      <w:tr w:rsidR="005564BD" w:rsidRPr="005564BD" w:rsidTr="005564BD">
        <w:trPr>
          <w:trHeight w:val="1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BD" w:rsidRPr="005564BD" w:rsidRDefault="005564BD" w:rsidP="005564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Fundamentarea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economico-financiară</w:t>
            </w:r>
            <w:proofErr w:type="spellEnd"/>
          </w:p>
        </w:tc>
      </w:tr>
      <w:tr w:rsidR="005564BD" w:rsidRPr="00AF36F2" w:rsidTr="005564BD">
        <w:trPr>
          <w:trHeight w:val="18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BD" w:rsidRPr="005564BD" w:rsidRDefault="005564BD" w:rsidP="005564BD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nu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înregistrează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careva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costuri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respectiv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nu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necesită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atragerea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unor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resurse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financiare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suplimentare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5564BD" w:rsidRPr="00AF36F2" w:rsidTr="005564B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BD" w:rsidRPr="005564BD" w:rsidRDefault="005564BD" w:rsidP="005564BD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5.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încorporare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actului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în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cadrul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normativ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în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vigoare</w:t>
            </w:r>
            <w:proofErr w:type="spellEnd"/>
          </w:p>
        </w:tc>
      </w:tr>
      <w:tr w:rsidR="005564BD" w:rsidRPr="00AF36F2" w:rsidTr="005564BD">
        <w:trPr>
          <w:trHeight w:val="22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4BD" w:rsidRPr="005564BD" w:rsidRDefault="005564BD" w:rsidP="005564BD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Proiectul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decizie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reprezintă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un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proiect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act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normativ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nu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necesită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modificarea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completarea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sau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abrogarea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altor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acte</w:t>
            </w:r>
            <w:proofErr w:type="spellEnd"/>
            <w:r w:rsidRPr="005564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normative. </w:t>
            </w:r>
          </w:p>
        </w:tc>
      </w:tr>
    </w:tbl>
    <w:tbl>
      <w:tblPr>
        <w:tblpPr w:leftFromText="180" w:rightFromText="180" w:vertAnchor="text" w:horzAnchor="margin" w:tblpX="-425" w:tblpY="223"/>
        <w:tblW w:w="54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7"/>
        <w:gridCol w:w="5019"/>
      </w:tblGrid>
      <w:tr w:rsidR="005564BD" w:rsidRPr="00030E16" w:rsidTr="00A021DC">
        <w:trPr>
          <w:trHeight w:val="1707"/>
        </w:trPr>
        <w:tc>
          <w:tcPr>
            <w:tcW w:w="2541" w:type="pct"/>
            <w:tcBorders>
              <w:top w:val="nil"/>
              <w:left w:val="nil"/>
              <w:bottom w:val="nil"/>
              <w:right w:val="nil"/>
            </w:tcBorders>
          </w:tcPr>
          <w:p w:rsidR="005564BD" w:rsidRPr="00030E16" w:rsidRDefault="005564BD" w:rsidP="00A021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</w:p>
        </w:tc>
        <w:tc>
          <w:tcPr>
            <w:tcW w:w="2459" w:type="pct"/>
            <w:tcBorders>
              <w:top w:val="nil"/>
              <w:left w:val="nil"/>
              <w:bottom w:val="nil"/>
              <w:right w:val="nil"/>
            </w:tcBorders>
          </w:tcPr>
          <w:p w:rsidR="005564BD" w:rsidRPr="00030E16" w:rsidRDefault="005564BD" w:rsidP="00A02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564BD" w:rsidRPr="00030E16" w:rsidRDefault="005564BD" w:rsidP="00A021D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Elaborat</w:t>
            </w:r>
            <w:proofErr w:type="spellEnd"/>
          </w:p>
          <w:p w:rsidR="005564BD" w:rsidRPr="00030E16" w:rsidRDefault="005564BD" w:rsidP="00A021D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Șef</w:t>
            </w:r>
            <w:proofErr w:type="spellEnd"/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Direcție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Finanțe</w:t>
            </w:r>
            <w:proofErr w:type="spellEnd"/>
          </w:p>
          <w:p w:rsidR="005564BD" w:rsidRPr="00030E16" w:rsidRDefault="005564BD" w:rsidP="00A021D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                     Octavian BANARU</w:t>
            </w:r>
          </w:p>
          <w:p w:rsidR="005564BD" w:rsidRPr="00030E16" w:rsidRDefault="005564BD" w:rsidP="00A021DC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___________________</w:t>
            </w:r>
          </w:p>
        </w:tc>
      </w:tr>
    </w:tbl>
    <w:p w:rsidR="00D315AC" w:rsidRDefault="00D315AC">
      <w:pPr>
        <w:rPr>
          <w:lang w:val="en-US"/>
        </w:rPr>
      </w:pPr>
    </w:p>
    <w:p w:rsidR="005564BD" w:rsidRDefault="005564BD">
      <w:pPr>
        <w:rPr>
          <w:lang w:val="en-US"/>
        </w:rPr>
      </w:pPr>
    </w:p>
    <w:tbl>
      <w:tblPr>
        <w:tblpPr w:leftFromText="180" w:rightFromText="180" w:vertAnchor="page" w:horzAnchor="margin" w:tblpY="301"/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8"/>
        <w:gridCol w:w="1641"/>
        <w:gridCol w:w="3969"/>
      </w:tblGrid>
      <w:tr w:rsidR="005564BD" w:rsidRPr="00030E16" w:rsidTr="00A021DC">
        <w:trPr>
          <w:trHeight w:val="1617"/>
        </w:trPr>
        <w:tc>
          <w:tcPr>
            <w:tcW w:w="375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564BD" w:rsidRPr="00030E16" w:rsidRDefault="005564BD" w:rsidP="00A021D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</w:p>
          <w:p w:rsidR="005564BD" w:rsidRPr="00030E16" w:rsidRDefault="005564BD" w:rsidP="00A021D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REPUBLICA  MOLDOVA</w:t>
            </w:r>
          </w:p>
          <w:p w:rsidR="005564BD" w:rsidRPr="00030E16" w:rsidRDefault="005564BD" w:rsidP="00A021D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</w:p>
          <w:p w:rsidR="005564BD" w:rsidRPr="00030E16" w:rsidRDefault="005564BD" w:rsidP="00A021D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 w:eastAsia="ru-RU"/>
              </w:rPr>
              <w:t>CONSILIUL  RAIONAL</w:t>
            </w:r>
          </w:p>
          <w:p w:rsidR="005564BD" w:rsidRPr="00030E16" w:rsidRDefault="005564BD" w:rsidP="00A0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ÎNGEREI</w:t>
            </w:r>
          </w:p>
          <w:p w:rsidR="005564BD" w:rsidRPr="00030E16" w:rsidRDefault="005564BD" w:rsidP="00A0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5564BD" w:rsidRPr="00030E16" w:rsidRDefault="005564BD" w:rsidP="00A02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564BD" w:rsidRPr="00030E16" w:rsidRDefault="005564BD" w:rsidP="00A0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8B871C" wp14:editId="38CB0C39">
                  <wp:extent cx="647700" cy="8286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64BD" w:rsidRPr="00030E16" w:rsidRDefault="005564BD" w:rsidP="00A02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564BD" w:rsidRPr="00030E16" w:rsidRDefault="005564BD" w:rsidP="00A021D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5564BD" w:rsidRPr="00030E16" w:rsidRDefault="005564BD" w:rsidP="00A021D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РЕСПУБЛИКА МОЛДОВА</w:t>
            </w:r>
          </w:p>
          <w:p w:rsidR="005564BD" w:rsidRPr="00030E16" w:rsidRDefault="005564BD" w:rsidP="00A0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ru-RU"/>
              </w:rPr>
            </w:pPr>
          </w:p>
          <w:p w:rsidR="005564BD" w:rsidRPr="00030E16" w:rsidRDefault="005564BD" w:rsidP="00A0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СЫНДЖЕРЕЙСКИЙ</w:t>
            </w:r>
          </w:p>
          <w:p w:rsidR="005564BD" w:rsidRPr="00030E16" w:rsidRDefault="005564BD" w:rsidP="00A0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030E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РАЙОННЫЙ СОВЕТ</w:t>
            </w:r>
          </w:p>
          <w:p w:rsidR="005564BD" w:rsidRPr="00030E16" w:rsidRDefault="005564BD" w:rsidP="00A02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5564BD" w:rsidRPr="00030E16" w:rsidRDefault="005564BD" w:rsidP="00A021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</w:tr>
    </w:tbl>
    <w:p w:rsidR="005564BD" w:rsidRDefault="005F3B77" w:rsidP="005F3B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EXTRAS</w:t>
      </w:r>
    </w:p>
    <w:p w:rsidR="005564BD" w:rsidRPr="00030E16" w:rsidRDefault="005564BD" w:rsidP="00556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DECIZIE </w:t>
      </w:r>
      <w:proofErr w:type="spellStart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Nr</w:t>
      </w:r>
      <w:proofErr w:type="spellEnd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2/14</w:t>
      </w:r>
    </w:p>
    <w:p w:rsidR="005564BD" w:rsidRPr="00030E16" w:rsidRDefault="005564BD" w:rsidP="00556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din</w:t>
      </w:r>
      <w:proofErr w:type="gramEnd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14 </w:t>
      </w:r>
      <w:proofErr w:type="spellStart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</w:t>
      </w:r>
      <w:proofErr w:type="spellEnd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2021</w:t>
      </w:r>
    </w:p>
    <w:p w:rsidR="005564BD" w:rsidRPr="00030E16" w:rsidRDefault="005564BD" w:rsidP="00556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or</w:t>
      </w:r>
      <w:proofErr w:type="gramEnd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proofErr w:type="spellStart"/>
      <w:r w:rsidRPr="00030E1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Sîngerei</w:t>
      </w:r>
      <w:proofErr w:type="spellEnd"/>
    </w:p>
    <w:p w:rsidR="005564BD" w:rsidRDefault="005564BD">
      <w:pPr>
        <w:rPr>
          <w:lang w:val="en-US"/>
        </w:rPr>
      </w:pPr>
    </w:p>
    <w:p w:rsidR="005564BD" w:rsidRDefault="005564BD" w:rsidP="005564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5564B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Cu privire la transmiterea activelor proprietate publică a raionului (costul reparațiilor</w:t>
      </w:r>
    </w:p>
    <w:p w:rsidR="005564BD" w:rsidRPr="005564BD" w:rsidRDefault="005564BD" w:rsidP="005564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5564B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capitale) din gestiunea instituțiilor publice educaționale în gestiunea Direcției Educație</w:t>
      </w:r>
    </w:p>
    <w:p w:rsidR="005564BD" w:rsidRPr="005564BD" w:rsidRDefault="005564BD" w:rsidP="005564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5564B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</w:t>
      </w:r>
    </w:p>
    <w:p w:rsidR="005564BD" w:rsidRPr="005564BD" w:rsidRDefault="005564BD" w:rsidP="00556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564BD">
        <w:rPr>
          <w:rFonts w:ascii="Times New Roman" w:eastAsia="Times New Roman" w:hAnsi="Times New Roman" w:cs="Times New Roman"/>
          <w:lang w:val="it-IT" w:eastAsia="ru-RU"/>
        </w:rPr>
        <w:t xml:space="preserve">        </w:t>
      </w:r>
      <w:r w:rsidR="00AF36F2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Avînd în vedere n</w:t>
      </w:r>
      <w:r w:rsidRPr="005564BD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>ota informativ</w:t>
      </w:r>
      <w:r w:rsidRPr="005564B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ă</w:t>
      </w:r>
      <w:r w:rsidRPr="005564BD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 xml:space="preserve"> </w:t>
      </w:r>
      <w:r w:rsidR="00AF36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Pr="005564B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Cu privire la transmiterea activelor proprietate publică a raionului (costul reparațiilor capitale) din gestiunea instituțiilor publice educaționale în gestiunea Direcției Educație.</w:t>
      </w:r>
      <w:r w:rsidR="00AF36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</w:t>
      </w:r>
      <w:bookmarkStart w:id="0" w:name="_GoBack"/>
      <w:bookmarkEnd w:id="0"/>
    </w:p>
    <w:p w:rsidR="005564BD" w:rsidRPr="005564BD" w:rsidRDefault="005564BD" w:rsidP="00556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  <w:r w:rsidRPr="005564B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În </w:t>
      </w:r>
      <w:r w:rsidRPr="005564BD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 xml:space="preserve">temeiul </w:t>
      </w:r>
      <w:proofErr w:type="spellStart"/>
      <w:r w:rsidRPr="00556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prevederilor</w:t>
      </w:r>
      <w:proofErr w:type="spellEnd"/>
      <w:r w:rsidRPr="00556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564B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art.43 alin.(1) lit.c) al Legii nr.436/2006 privind administraţia publică locală, Legii nr.523/1999 cu privire la proprietatea publică a unităţilor</w:t>
      </w:r>
      <w:r w:rsidRPr="005564B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5564B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administrativ-teritoriale</w:t>
      </w:r>
      <w:proofErr w:type="spellEnd"/>
      <w:r w:rsidRPr="005564B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Pr="00556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56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Legii</w:t>
      </w:r>
      <w:proofErr w:type="spellEnd"/>
      <w:r w:rsidRPr="00556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nr.121/2007 </w:t>
      </w:r>
      <w:proofErr w:type="spellStart"/>
      <w:r w:rsidRPr="00556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556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56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administrarea</w:t>
      </w:r>
      <w:proofErr w:type="spellEnd"/>
      <w:r w:rsidRPr="00556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56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şi</w:t>
      </w:r>
      <w:proofErr w:type="spellEnd"/>
      <w:r w:rsidRPr="00556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56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deetatizarea</w:t>
      </w:r>
      <w:proofErr w:type="spellEnd"/>
      <w:r w:rsidRPr="00556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56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proprietăţii</w:t>
      </w:r>
      <w:proofErr w:type="spellEnd"/>
      <w:r w:rsidRPr="00556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56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publice</w:t>
      </w:r>
      <w:proofErr w:type="spellEnd"/>
      <w:r w:rsidRPr="00556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5564B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Legii contabilității nr.113/2007,</w:t>
      </w:r>
      <w:r w:rsidRPr="00556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56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Legii</w:t>
      </w:r>
      <w:proofErr w:type="spellEnd"/>
      <w:r w:rsidRPr="00556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556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privire</w:t>
      </w:r>
      <w:proofErr w:type="spellEnd"/>
      <w:r w:rsidRPr="00556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556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actele</w:t>
      </w:r>
      <w:proofErr w:type="spellEnd"/>
      <w:r w:rsidRPr="00556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normative nr.100/2017,</w:t>
      </w:r>
      <w:r w:rsidRPr="005564B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Regulamentului cu privire la modul de transmitere a bunurilor proprietate publcă, aprobat prin Hotărîrea Guvernului nr.901/2015, Instrucțiunii cu privire la aprobarea planului de conturi contabile în sistemul bugetar și normelor metodologice privind evidența contabilă în sistemul bugetar, aprobată prin Ordinul Ministerului Finanțelor nr.216/2015, Consiliul raional</w:t>
      </w:r>
      <w:r w:rsidRPr="005564BD">
        <w:rPr>
          <w:rFonts w:ascii="Times New Roman" w:eastAsia="Times New Roman" w:hAnsi="Times New Roman" w:cs="Times New Roman"/>
          <w:b/>
          <w:lang w:val="ro-RO" w:eastAsia="ru-RU"/>
        </w:rPr>
        <w:tab/>
      </w:r>
    </w:p>
    <w:p w:rsidR="005564BD" w:rsidRPr="005564BD" w:rsidRDefault="005564BD" w:rsidP="005564BD">
      <w:pPr>
        <w:tabs>
          <w:tab w:val="left" w:pos="4080"/>
          <w:tab w:val="center" w:pos="503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5564BD">
        <w:rPr>
          <w:rFonts w:ascii="Times New Roman" w:eastAsia="Times New Roman" w:hAnsi="Times New Roman" w:cs="Times New Roman"/>
          <w:b/>
          <w:lang w:val="ro-RO" w:eastAsia="ru-RU"/>
        </w:rPr>
        <w:t xml:space="preserve">                                                                             </w:t>
      </w:r>
      <w:r w:rsidRPr="005564B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 E C I D E:</w:t>
      </w:r>
    </w:p>
    <w:p w:rsidR="005564BD" w:rsidRPr="005564BD" w:rsidRDefault="005564BD" w:rsidP="005564BD">
      <w:pPr>
        <w:tabs>
          <w:tab w:val="left" w:pos="4080"/>
          <w:tab w:val="center" w:pos="503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5564BD" w:rsidRPr="005564BD" w:rsidRDefault="005564BD" w:rsidP="005564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564B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</w:t>
      </w:r>
      <w:r w:rsidRPr="005564B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</w:t>
      </w:r>
      <w:r w:rsidRPr="005564B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 Se transmit cu titlu gratuit activele proprietate publică a r</w:t>
      </w:r>
      <w:r w:rsidRPr="005564B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aionului </w:t>
      </w:r>
      <w:r w:rsidRPr="005564B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(costul reparațiilor capitale)</w:t>
      </w:r>
      <w:r w:rsidRPr="005564B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5564B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din gestiunea instituțiilor publice educaționale în gestiunea Direcției Educație, </w:t>
      </w:r>
      <w:proofErr w:type="spellStart"/>
      <w:r w:rsidRPr="00556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556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56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sumă</w:t>
      </w:r>
      <w:proofErr w:type="spellEnd"/>
      <w:r w:rsidRPr="00556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56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totală</w:t>
      </w:r>
      <w:proofErr w:type="spellEnd"/>
      <w:r w:rsidRPr="00556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 </w:t>
      </w:r>
      <w:r w:rsidRPr="005564BD">
        <w:rPr>
          <w:rFonts w:ascii="Times New Roman" w:eastAsia="Times New Roman" w:hAnsi="Times New Roman" w:cs="Times New Roman"/>
          <w:color w:val="000000"/>
          <w:sz w:val="24"/>
          <w:szCs w:val="36"/>
          <w:lang w:val="ro-RO" w:eastAsia="ru-RU"/>
        </w:rPr>
        <w:t>254414,76</w:t>
      </w:r>
      <w:r w:rsidRPr="005564B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 </w:t>
      </w:r>
      <w:r w:rsidRPr="005564B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lei</w:t>
      </w:r>
      <w:r w:rsidRPr="00556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556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Anexa</w:t>
      </w:r>
      <w:proofErr w:type="spellEnd"/>
      <w:r w:rsidRPr="00556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nr.1 la </w:t>
      </w:r>
      <w:proofErr w:type="spellStart"/>
      <w:r w:rsidRPr="00556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prezenta</w:t>
      </w:r>
      <w:proofErr w:type="spellEnd"/>
      <w:r w:rsidRPr="00556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56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decizie</w:t>
      </w:r>
      <w:proofErr w:type="spellEnd"/>
      <w:r w:rsidRPr="00556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5564B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                                                                             </w:t>
      </w:r>
    </w:p>
    <w:p w:rsidR="005564BD" w:rsidRPr="005564BD" w:rsidRDefault="005564BD" w:rsidP="005564BD">
      <w:pPr>
        <w:tabs>
          <w:tab w:val="left" w:pos="0"/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  <w:r w:rsidRPr="005564B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5564B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2.</w:t>
      </w:r>
      <w:r w:rsidRPr="005564B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Se instituie comisia de transmitere-primire a activelor în următoarea componenţă:</w:t>
      </w:r>
    </w:p>
    <w:p w:rsidR="005564BD" w:rsidRPr="005564BD" w:rsidRDefault="005564BD" w:rsidP="005564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  <w:r w:rsidRPr="005564B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Tudor Tutunaru </w:t>
      </w:r>
      <w:r w:rsidRPr="005564B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- </w:t>
      </w:r>
      <w:r w:rsidRPr="005564BD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Preşedintele comisiei,</w:t>
      </w:r>
      <w:r w:rsidRPr="005564B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5564B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Vicepreşedintele raionului.</w:t>
      </w:r>
    </w:p>
    <w:p w:rsidR="005564BD" w:rsidRPr="005564BD" w:rsidRDefault="005564BD" w:rsidP="005564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</w:pPr>
      <w:r w:rsidRPr="005564BD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       Membrii comisiei:</w:t>
      </w:r>
    </w:p>
    <w:p w:rsidR="005564BD" w:rsidRPr="005564BD" w:rsidRDefault="005564BD" w:rsidP="005564BD">
      <w:pPr>
        <w:tabs>
          <w:tab w:val="left" w:pos="0"/>
          <w:tab w:val="center" w:pos="4969"/>
          <w:tab w:val="left" w:pos="54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564B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Octavian Banaru -  Șef Direcţie Finanţe                        ___________   -  Director Instituție Publică</w:t>
      </w:r>
    </w:p>
    <w:p w:rsidR="005564BD" w:rsidRPr="005564BD" w:rsidRDefault="005564BD" w:rsidP="005564BD">
      <w:pPr>
        <w:tabs>
          <w:tab w:val="left" w:pos="0"/>
          <w:tab w:val="center" w:pos="4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564B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Elena Grejdieru  -  Contabil-şef Direcţie Finanţe </w:t>
      </w:r>
      <w:r w:rsidRPr="005564B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 xml:space="preserve">         ___________   -  Contabil-șef Instituție Publică   Mihail</w:t>
      </w:r>
      <w:r w:rsidRPr="005564BD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 xml:space="preserve"> Curciuc </w:t>
      </w:r>
      <w:r w:rsidRPr="005564B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-  Șef-adjunct Direcție Educație</w:t>
      </w:r>
      <w:r w:rsidRPr="005564B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 xml:space="preserve">           </w:t>
      </w:r>
    </w:p>
    <w:p w:rsidR="005564BD" w:rsidRPr="005564BD" w:rsidRDefault="005564BD" w:rsidP="005564BD">
      <w:pPr>
        <w:tabs>
          <w:tab w:val="left" w:pos="0"/>
          <w:tab w:val="center" w:pos="49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  <w:r w:rsidRPr="005564B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Chira Svetlana -  Contabil-şef Direcție Educație              </w:t>
      </w:r>
      <w:r w:rsidRPr="005564BD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 xml:space="preserve">   </w:t>
      </w:r>
      <w:r w:rsidRPr="005564BD"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  <w:t xml:space="preserve">        </w:t>
      </w:r>
    </w:p>
    <w:p w:rsidR="005564BD" w:rsidRPr="005564BD" w:rsidRDefault="005564BD" w:rsidP="005564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  <w:r w:rsidRPr="005564B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3</w:t>
      </w:r>
      <w:r w:rsidRPr="005564B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 Comisia de transmitere-primire (dl T. Tutunaru) va asigura întocmirea actelor de transmitere-primire a activelor şi documentelor confirmative în termen de 30 zile lucrătoare.</w:t>
      </w:r>
      <w:r w:rsidRPr="005564B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</w:t>
      </w:r>
    </w:p>
    <w:p w:rsidR="005564BD" w:rsidRPr="005564BD" w:rsidRDefault="005564BD" w:rsidP="005564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564B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4</w:t>
      </w:r>
      <w:r w:rsidRPr="005564B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 Controlul asupra realizării prezentei decizii se pune în sarcina Comisiei consultative pentru Economie, Finanțe și Buget (dl I. Cebotari).</w:t>
      </w:r>
    </w:p>
    <w:p w:rsidR="005564BD" w:rsidRPr="005564BD" w:rsidRDefault="005564BD" w:rsidP="005564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  <w:r w:rsidRPr="005564B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5.</w:t>
      </w:r>
      <w:r w:rsidRPr="005564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564B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Prezenta decizia poate fi contestată la Judecătoria Bălți, sediul Central (str. Hotinului, 43) în termen de 30 zile de la data publicării, potrivit prevederilor Codului administrativ al Republicii </w:t>
      </w:r>
      <w:smartTag w:uri="urn:schemas-microsoft-com:office:smarttags" w:element="country-region">
        <w:smartTag w:uri="urn:schemas-microsoft-com:office:smarttags" w:element="place">
          <w:r w:rsidRPr="005564BD">
            <w:rPr>
              <w:rFonts w:ascii="Times New Roman" w:eastAsia="Times New Roman" w:hAnsi="Times New Roman" w:cs="Times New Roman"/>
              <w:sz w:val="24"/>
              <w:szCs w:val="24"/>
              <w:lang w:val="ro-RO" w:eastAsia="ru-RU"/>
            </w:rPr>
            <w:t>Moldova</w:t>
          </w:r>
        </w:smartTag>
      </w:smartTag>
      <w:r w:rsidRPr="005564B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nr.116/2018.</w:t>
      </w:r>
    </w:p>
    <w:p w:rsidR="005564BD" w:rsidRDefault="005564BD" w:rsidP="005564BD">
      <w:pPr>
        <w:tabs>
          <w:tab w:val="left" w:pos="709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</w:p>
    <w:p w:rsidR="005564BD" w:rsidRPr="00954B7B" w:rsidRDefault="005564BD" w:rsidP="005564BD">
      <w:pPr>
        <w:tabs>
          <w:tab w:val="left" w:pos="709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Preşedintele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şedinţei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      </w:t>
      </w: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LUCA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Vasile</w:t>
      </w:r>
      <w:proofErr w:type="spellEnd"/>
    </w:p>
    <w:p w:rsidR="005564BD" w:rsidRPr="00954B7B" w:rsidRDefault="005564BD" w:rsidP="005564B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</w:p>
    <w:p w:rsidR="005564BD" w:rsidRPr="00954B7B" w:rsidRDefault="005564BD" w:rsidP="005564B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954B7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      </w:t>
      </w:r>
      <w:r w:rsidRPr="00954B7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</w:r>
      <w:r w:rsidRPr="00954B7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ab/>
        <w:t xml:space="preserve"> CONTRASEMNAT: </w:t>
      </w:r>
    </w:p>
    <w:p w:rsidR="005564BD" w:rsidRPr="00954B7B" w:rsidRDefault="005564BD" w:rsidP="005564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</w:t>
      </w: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Secretar</w:t>
      </w:r>
      <w:proofErr w:type="spellEnd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</w:t>
      </w:r>
    </w:p>
    <w:p w:rsidR="005564BD" w:rsidRDefault="005564BD" w:rsidP="005564B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Consiliului</w:t>
      </w:r>
      <w:proofErr w:type="spellEnd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raional</w:t>
      </w:r>
      <w:proofErr w:type="spellEnd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TABARCEA </w:t>
      </w:r>
      <w:proofErr w:type="spellStart"/>
      <w:r w:rsidRPr="00954B7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Vitalie</w:t>
      </w:r>
      <w:proofErr w:type="spellEnd"/>
    </w:p>
    <w:p w:rsidR="005F3B77" w:rsidRPr="005F37DB" w:rsidRDefault="005F3B77" w:rsidP="005F3B7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r w:rsidRPr="005F37D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Conform </w:t>
      </w:r>
      <w:proofErr w:type="spellStart"/>
      <w:r w:rsidRPr="005F37D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originalului</w:t>
      </w:r>
      <w:proofErr w:type="spellEnd"/>
      <w:r w:rsidRPr="005F37DB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:</w:t>
      </w:r>
    </w:p>
    <w:p w:rsidR="005F3B77" w:rsidRPr="005F37DB" w:rsidRDefault="005F3B77" w:rsidP="005F3B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F37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</w:t>
      </w:r>
      <w:r w:rsidRPr="005F37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</w:t>
      </w:r>
      <w:r w:rsidRPr="005F37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</w:t>
      </w:r>
      <w:proofErr w:type="spellStart"/>
      <w:r w:rsidRPr="005F37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Secretar</w:t>
      </w:r>
      <w:proofErr w:type="spellEnd"/>
      <w:r w:rsidRPr="005F37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al</w:t>
      </w:r>
    </w:p>
    <w:p w:rsidR="00AC6650" w:rsidRPr="00AC6650" w:rsidRDefault="005F3B77" w:rsidP="00AC6650">
      <w:pPr>
        <w:tabs>
          <w:tab w:val="left" w:pos="2835"/>
          <w:tab w:val="left" w:pos="2970"/>
          <w:tab w:val="left" w:pos="3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5F37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</w:t>
      </w:r>
      <w:proofErr w:type="spellStart"/>
      <w:r w:rsidRPr="005F37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Consiliului</w:t>
      </w:r>
      <w:proofErr w:type="spellEnd"/>
      <w:r w:rsidRPr="005F37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5F37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raional</w:t>
      </w:r>
      <w:proofErr w:type="spellEnd"/>
      <w:r w:rsidRPr="005F37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      TABARCEA </w:t>
      </w:r>
      <w:proofErr w:type="spellStart"/>
      <w:r w:rsidRPr="005F37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Vitalie</w:t>
      </w:r>
      <w:proofErr w:type="spellEnd"/>
      <w:r w:rsidR="00AC6650" w:rsidRPr="00AC6650">
        <w:rPr>
          <w:rFonts w:ascii="Times New Roman" w:eastAsia="Times New Roman" w:hAnsi="Times New Roman" w:cs="Times New Roman"/>
          <w:sz w:val="24"/>
          <w:szCs w:val="36"/>
          <w:lang w:val="ro-RO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C6650">
        <w:rPr>
          <w:rFonts w:ascii="Times New Roman" w:eastAsia="Times New Roman" w:hAnsi="Times New Roman" w:cs="Times New Roman"/>
          <w:sz w:val="24"/>
          <w:szCs w:val="36"/>
          <w:lang w:val="ro-RO" w:eastAsia="ru-RU"/>
        </w:rPr>
        <w:t xml:space="preserve">                 </w:t>
      </w:r>
    </w:p>
    <w:p w:rsidR="00AC6650" w:rsidRPr="00AC6650" w:rsidRDefault="00AC6650" w:rsidP="00AC6650">
      <w:pPr>
        <w:spacing w:after="0" w:line="240" w:lineRule="auto"/>
        <w:ind w:left="2124"/>
        <w:jc w:val="right"/>
        <w:rPr>
          <w:rFonts w:ascii="Times New Roman" w:eastAsia="Times New Roman" w:hAnsi="Times New Roman" w:cs="Times New Roman"/>
          <w:sz w:val="24"/>
          <w:szCs w:val="36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36"/>
          <w:lang w:val="ro-RO" w:eastAsia="ru-RU"/>
        </w:rPr>
        <w:lastRenderedPageBreak/>
        <w:t xml:space="preserve">                                     </w:t>
      </w:r>
      <w:proofErr w:type="spellStart"/>
      <w:r w:rsidRPr="00AC6650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Anexa</w:t>
      </w:r>
      <w:proofErr w:type="spellEnd"/>
      <w:r w:rsidRPr="00AC6650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nr.1 </w:t>
      </w:r>
      <w:r w:rsidRPr="00AC6650">
        <w:rPr>
          <w:rFonts w:ascii="Times New Roman" w:eastAsia="Times New Roman" w:hAnsi="Times New Roman" w:cs="Times New Roman"/>
          <w:sz w:val="24"/>
          <w:szCs w:val="36"/>
          <w:lang w:val="ro-RO" w:eastAsia="ru-RU"/>
        </w:rPr>
        <w:tab/>
      </w:r>
      <w:r w:rsidRPr="00AC6650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                                                                                                                                                         la </w:t>
      </w:r>
      <w:proofErr w:type="spellStart"/>
      <w:proofErr w:type="gramStart"/>
      <w:r w:rsidRPr="00AC6650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decizia</w:t>
      </w:r>
      <w:proofErr w:type="spellEnd"/>
      <w:r w:rsidRPr="00AC6650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 </w:t>
      </w:r>
      <w:proofErr w:type="spellStart"/>
      <w:r w:rsidRPr="00AC6650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Consiliului</w:t>
      </w:r>
      <w:proofErr w:type="spellEnd"/>
      <w:proofErr w:type="gramEnd"/>
      <w:r w:rsidRPr="00AC6650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proofErr w:type="spellStart"/>
      <w:r w:rsidRPr="00AC6650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raional</w:t>
      </w:r>
      <w:proofErr w:type="spellEnd"/>
      <w:r w:rsidRPr="00AC6650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AC6650" w:rsidRPr="00AC6650" w:rsidRDefault="00AC6650" w:rsidP="00AC6650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AC6650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nr</w:t>
      </w:r>
      <w:proofErr w:type="spellEnd"/>
      <w:proofErr w:type="gramEnd"/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2/14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din 14.05.</w:t>
      </w:r>
      <w:r w:rsidRPr="00AC6650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2021</w:t>
      </w:r>
    </w:p>
    <w:p w:rsidR="00AC6650" w:rsidRPr="00AC6650" w:rsidRDefault="00AC6650" w:rsidP="00AC6650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:rsidR="00AC6650" w:rsidRPr="00AC6650" w:rsidRDefault="00AC6650" w:rsidP="00AC6650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:rsidR="00AC6650" w:rsidRPr="00AC6650" w:rsidRDefault="00AC6650" w:rsidP="00AC6650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:rsidR="00AC6650" w:rsidRPr="00AC6650" w:rsidRDefault="00AC6650" w:rsidP="00AC665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:rsidR="00AC6650" w:rsidRPr="00AC6650" w:rsidRDefault="00AC6650" w:rsidP="00AC6650">
      <w:pPr>
        <w:tabs>
          <w:tab w:val="left" w:pos="1530"/>
          <w:tab w:val="center" w:pos="5032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AC665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              </w:t>
      </w:r>
      <w:r w:rsidRPr="00AC6650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Costul reparațiilor capitale în instituțiile publice educaționale           </w:t>
      </w:r>
    </w:p>
    <w:p w:rsidR="00AC6650" w:rsidRPr="00AC6650" w:rsidRDefault="00AC6650" w:rsidP="00AC6650">
      <w:pPr>
        <w:tabs>
          <w:tab w:val="left" w:pos="1530"/>
          <w:tab w:val="center" w:pos="5032"/>
        </w:tabs>
        <w:spacing w:after="0" w:line="240" w:lineRule="auto"/>
        <w:rPr>
          <w:rFonts w:ascii="Times New Roman" w:eastAsia="Times New Roman" w:hAnsi="Times New Roman" w:cs="Times New Roman"/>
          <w:lang w:val="ro-RO" w:eastAsia="ru-RU"/>
        </w:rPr>
      </w:pPr>
      <w:r w:rsidRPr="00AC6650">
        <w:rPr>
          <w:rFonts w:ascii="Times New Roman" w:eastAsia="Times New Roman" w:hAnsi="Times New Roman" w:cs="Times New Roman"/>
          <w:lang w:val="ro-RO" w:eastAsia="ru-RU"/>
        </w:rPr>
        <w:t xml:space="preserve">                      (volumul mijloacelor financiare utilizate la lucrările de reparație capitală în anul 2020)</w:t>
      </w:r>
    </w:p>
    <w:p w:rsidR="00AC6650" w:rsidRPr="00AC6650" w:rsidRDefault="00AC6650" w:rsidP="00AC6650">
      <w:pPr>
        <w:tabs>
          <w:tab w:val="left" w:pos="1530"/>
          <w:tab w:val="center" w:pos="5032"/>
        </w:tabs>
        <w:spacing w:after="0" w:line="240" w:lineRule="auto"/>
        <w:rPr>
          <w:rFonts w:ascii="Times New Roman" w:eastAsia="Times New Roman" w:hAnsi="Times New Roman" w:cs="Times New Roman"/>
          <w:lang w:val="ro-RO" w:eastAsia="ru-RU"/>
        </w:rPr>
      </w:pPr>
    </w:p>
    <w:p w:rsidR="00AC6650" w:rsidRPr="00AC6650" w:rsidRDefault="00AC6650" w:rsidP="00AC6650">
      <w:pPr>
        <w:tabs>
          <w:tab w:val="left" w:pos="1530"/>
          <w:tab w:val="center" w:pos="503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1440"/>
        <w:gridCol w:w="5037"/>
        <w:gridCol w:w="1443"/>
      </w:tblGrid>
      <w:tr w:rsidR="00AC6650" w:rsidRPr="00AF36F2" w:rsidTr="00A021DC">
        <w:trPr>
          <w:trHeight w:val="69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50" w:rsidRPr="00AC6650" w:rsidRDefault="00AC6650" w:rsidP="00AC6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C66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Nr.</w:t>
            </w:r>
            <w:r w:rsidRPr="00AC6650">
              <w:rPr>
                <w:rFonts w:ascii="Times New Roman" w:eastAsia="Times New Roman" w:hAnsi="Times New Roman" w:cs="Times New Roman"/>
                <w:sz w:val="24"/>
                <w:szCs w:val="36"/>
                <w:lang w:val="ro-RO" w:eastAsia="ru-RU"/>
              </w:rPr>
              <w:t xml:space="preserve">                 </w:t>
            </w:r>
          </w:p>
          <w:p w:rsidR="00AC6650" w:rsidRPr="00AC6650" w:rsidRDefault="00AC6650" w:rsidP="00AC6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C66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d/o</w:t>
            </w:r>
          </w:p>
          <w:p w:rsidR="00AC6650" w:rsidRPr="00AC6650" w:rsidRDefault="00AC6650" w:rsidP="00AC6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50" w:rsidRPr="00AC6650" w:rsidRDefault="00AC6650" w:rsidP="00AC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C66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Instituţia în care au fost efectuate</w:t>
            </w:r>
          </w:p>
          <w:p w:rsidR="00AC6650" w:rsidRPr="00AC6650" w:rsidRDefault="00AC6650" w:rsidP="00AC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C66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lucrările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50" w:rsidRPr="00AC6650" w:rsidRDefault="00AC6650" w:rsidP="00AC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C66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Suma totală</w:t>
            </w:r>
          </w:p>
          <w:p w:rsidR="00AC6650" w:rsidRPr="00AC6650" w:rsidRDefault="00AC6650" w:rsidP="00AC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C66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a cheltuielilor efectuate</w:t>
            </w:r>
          </w:p>
          <w:p w:rsidR="00AC6650" w:rsidRPr="00AC6650" w:rsidRDefault="00AC6650" w:rsidP="00AC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C66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(lei)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50" w:rsidRPr="00AC6650" w:rsidRDefault="00AC6650" w:rsidP="00AC6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AC6650" w:rsidRPr="00AC6650" w:rsidRDefault="00AC6650" w:rsidP="00AC6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C66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 </w:t>
            </w:r>
          </w:p>
          <w:p w:rsidR="00AC6650" w:rsidRPr="00AC6650" w:rsidRDefault="00AC6650" w:rsidP="00AC6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r w:rsidRPr="00AC66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    </w:t>
            </w:r>
            <w:r w:rsidRPr="00AC6650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Denumirea și costul lucrărilor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50" w:rsidRPr="00AC6650" w:rsidRDefault="00AC6650" w:rsidP="00AC6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AC66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Subdiviziunea Consiliului raional, care primește activele</w:t>
            </w:r>
          </w:p>
        </w:tc>
      </w:tr>
      <w:tr w:rsidR="00AC6650" w:rsidRPr="00AC6650" w:rsidTr="00A021DC">
        <w:trPr>
          <w:trHeight w:val="43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50" w:rsidRPr="00AC6650" w:rsidRDefault="00AC6650" w:rsidP="00AC66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AC6650">
              <w:rPr>
                <w:rFonts w:ascii="Times New Roman" w:eastAsia="Times New Roman" w:hAnsi="Times New Roman" w:cs="Times New Roman"/>
                <w:lang w:val="ro-RO" w:eastAsia="ru-RU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50" w:rsidRPr="00AC6650" w:rsidRDefault="00AC6650" w:rsidP="00AC6650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Liceul teoretic</w:t>
            </w:r>
          </w:p>
          <w:p w:rsidR="00AC6650" w:rsidRPr="00AC6650" w:rsidRDefault="00AC6650" w:rsidP="00AC6650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„M</w:t>
            </w:r>
            <w:proofErr w:type="spellStart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ihai</w:t>
            </w:r>
            <w:proofErr w:type="spellEnd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Eminescu</w:t>
            </w:r>
            <w:proofErr w:type="spellEnd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” </w:t>
            </w:r>
            <w:proofErr w:type="spellStart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or.Sîngerei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50" w:rsidRPr="00AC6650" w:rsidRDefault="00AC6650" w:rsidP="00AC6650">
            <w:pPr>
              <w:tabs>
                <w:tab w:val="right" w:pos="12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AC6650" w:rsidRPr="00AC6650" w:rsidRDefault="00AC6650" w:rsidP="00AC6650">
            <w:pPr>
              <w:tabs>
                <w:tab w:val="right" w:pos="122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C66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85058,40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50" w:rsidRPr="00AC6650" w:rsidRDefault="00AC6650" w:rsidP="00AC6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Schimbarea</w:t>
            </w:r>
            <w:proofErr w:type="spellEnd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u</w:t>
            </w:r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ș</w:t>
            </w:r>
            <w:proofErr w:type="spellStart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ilor</w:t>
            </w:r>
            <w:proofErr w:type="spellEnd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cămin</w:t>
            </w:r>
            <w:proofErr w:type="spellEnd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68534,93 lei</w:t>
            </w:r>
          </w:p>
          <w:p w:rsidR="00AC6650" w:rsidRPr="00AC6650" w:rsidRDefault="00AC6650" w:rsidP="00AC6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Lucrări</w:t>
            </w:r>
            <w:proofErr w:type="spellEnd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instalare</w:t>
            </w:r>
            <w:proofErr w:type="spellEnd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arzătorului</w:t>
            </w:r>
            <w:proofErr w:type="spellEnd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gaze – 16523,47 lei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50" w:rsidRPr="00AC6650" w:rsidRDefault="00AC6650" w:rsidP="00AC6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Direcția Educație</w:t>
            </w:r>
          </w:p>
        </w:tc>
      </w:tr>
      <w:tr w:rsidR="00AC6650" w:rsidRPr="00AC6650" w:rsidTr="00A021DC">
        <w:trPr>
          <w:trHeight w:val="43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50" w:rsidRPr="00AC6650" w:rsidRDefault="00AC6650" w:rsidP="00AC66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AC6650">
              <w:rPr>
                <w:rFonts w:ascii="Times New Roman" w:eastAsia="Times New Roman" w:hAnsi="Times New Roman" w:cs="Times New Roman"/>
                <w:lang w:val="ro-RO" w:eastAsia="ru-RU"/>
              </w:rPr>
              <w:t>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50" w:rsidRPr="00AC6650" w:rsidRDefault="00AC6650" w:rsidP="00AC6650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Liceul teoretic</w:t>
            </w:r>
          </w:p>
          <w:p w:rsidR="00AC6650" w:rsidRPr="00AC6650" w:rsidRDefault="00AC6650" w:rsidP="00AC6650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„A. Agapie</w:t>
            </w:r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 s..</w:t>
            </w:r>
            <w:proofErr w:type="spellStart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Pepeni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50" w:rsidRPr="00AC6650" w:rsidRDefault="00AC6650" w:rsidP="00AC6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C66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</w:t>
            </w:r>
          </w:p>
          <w:p w:rsidR="00AC6650" w:rsidRPr="00AC6650" w:rsidRDefault="00AC6650" w:rsidP="00AC6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C66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169356,36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50" w:rsidRPr="00AC6650" w:rsidRDefault="00AC6650" w:rsidP="00AC6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Montarea</w:t>
            </w:r>
            <w:proofErr w:type="spellEnd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laminatului</w:t>
            </w:r>
            <w:proofErr w:type="spellEnd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19860,00 lei</w:t>
            </w:r>
          </w:p>
          <w:p w:rsidR="00AC6650" w:rsidRPr="00AC6650" w:rsidRDefault="00AC6650" w:rsidP="00AC6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Sistem</w:t>
            </w:r>
            <w:proofErr w:type="spellEnd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fixare</w:t>
            </w:r>
            <w:proofErr w:type="spellEnd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tavan</w:t>
            </w:r>
            <w:proofErr w:type="spellEnd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52255,17 lei</w:t>
            </w:r>
          </w:p>
          <w:p w:rsidR="00AC6650" w:rsidRPr="00AC6650" w:rsidRDefault="00AC6650" w:rsidP="00AC6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Schimbarea</w:t>
            </w:r>
            <w:proofErr w:type="spellEnd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ușilor</w:t>
            </w:r>
            <w:proofErr w:type="spellEnd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pereților</w:t>
            </w:r>
            <w:proofErr w:type="spellEnd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mase</w:t>
            </w:r>
            <w:proofErr w:type="spellEnd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plastice</w:t>
            </w:r>
            <w:proofErr w:type="spellEnd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18000,00 lei</w:t>
            </w:r>
          </w:p>
          <w:p w:rsidR="00AC6650" w:rsidRPr="00AC6650" w:rsidRDefault="00AC6650" w:rsidP="00AC6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Confecționarea</w:t>
            </w:r>
            <w:proofErr w:type="spellEnd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instalarea</w:t>
            </w:r>
            <w:proofErr w:type="spellEnd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balustradelor</w:t>
            </w:r>
            <w:proofErr w:type="spellEnd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inox</w:t>
            </w:r>
            <w:proofErr w:type="spellEnd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3840,00 lei</w:t>
            </w:r>
          </w:p>
          <w:p w:rsidR="00AC6650" w:rsidRPr="00AC6650" w:rsidRDefault="00AC6650" w:rsidP="00AC6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Confectionarea</w:t>
            </w:r>
            <w:proofErr w:type="spellEnd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instalarea</w:t>
            </w:r>
            <w:proofErr w:type="spellEnd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balustradelor</w:t>
            </w:r>
            <w:proofErr w:type="spellEnd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inox</w:t>
            </w:r>
            <w:proofErr w:type="spellEnd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- 11760,00 lei</w:t>
            </w:r>
          </w:p>
          <w:p w:rsidR="00AC6650" w:rsidRPr="00AC6650" w:rsidRDefault="00AC6650" w:rsidP="00AC6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Schimbarea</w:t>
            </w:r>
            <w:proofErr w:type="spellEnd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ușilor</w:t>
            </w:r>
            <w:proofErr w:type="spellEnd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și</w:t>
            </w:r>
            <w:proofErr w:type="spellEnd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pervazurilor</w:t>
            </w:r>
            <w:proofErr w:type="spellEnd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43596,19 lei</w:t>
            </w:r>
          </w:p>
          <w:p w:rsidR="00AC6650" w:rsidRPr="00AC6650" w:rsidRDefault="00AC6650" w:rsidP="00AC6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Confecționarea</w:t>
            </w:r>
            <w:proofErr w:type="spellEnd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instalrea</w:t>
            </w:r>
            <w:proofErr w:type="spellEnd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ferestrelor</w:t>
            </w:r>
            <w:proofErr w:type="spellEnd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– 1065,00 lei</w:t>
            </w:r>
          </w:p>
          <w:p w:rsidR="00AC6650" w:rsidRPr="00AC6650" w:rsidRDefault="00AC6650" w:rsidP="00AC6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Confectionarea</w:t>
            </w:r>
            <w:proofErr w:type="spellEnd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</w:t>
            </w:r>
            <w:proofErr w:type="spellEnd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instalarea</w:t>
            </w:r>
            <w:proofErr w:type="spellEnd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porților</w:t>
            </w:r>
            <w:proofErr w:type="spellEnd"/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din metal – 18980,00 lei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50" w:rsidRPr="00AC6650" w:rsidRDefault="00AC6650" w:rsidP="00AC6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AC665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Direcția Educație</w:t>
            </w:r>
          </w:p>
        </w:tc>
      </w:tr>
      <w:tr w:rsidR="00AC6650" w:rsidRPr="00AC6650" w:rsidTr="00A021DC">
        <w:trPr>
          <w:trHeight w:val="69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50" w:rsidRPr="00AC6650" w:rsidRDefault="00AC6650" w:rsidP="00AC66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50" w:rsidRPr="00AC6650" w:rsidRDefault="00AC6650" w:rsidP="00AC6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</w:p>
          <w:p w:rsidR="00AC6650" w:rsidRPr="00AC6650" w:rsidRDefault="00AC6650" w:rsidP="00AC6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C66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TOTAL</w:t>
            </w:r>
          </w:p>
          <w:p w:rsidR="00AC6650" w:rsidRPr="00AC6650" w:rsidRDefault="00AC6650" w:rsidP="00AC6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</w:p>
          <w:p w:rsidR="00AC6650" w:rsidRPr="00AC6650" w:rsidRDefault="00AC6650" w:rsidP="00AC6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50" w:rsidRPr="00AC6650" w:rsidRDefault="00AC6650" w:rsidP="00AC6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r w:rsidRPr="00AC6650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 xml:space="preserve"> </w:t>
            </w:r>
          </w:p>
          <w:p w:rsidR="00AC6650" w:rsidRPr="00AC6650" w:rsidRDefault="00AC6650" w:rsidP="00AC6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AC6650">
              <w:rPr>
                <w:rFonts w:ascii="Times New Roman" w:eastAsia="Times New Roman" w:hAnsi="Times New Roman" w:cs="Times New Roman"/>
                <w:b/>
                <w:sz w:val="24"/>
                <w:szCs w:val="36"/>
                <w:lang w:val="ro-RO" w:eastAsia="ru-RU"/>
              </w:rPr>
              <w:t xml:space="preserve">  </w:t>
            </w:r>
            <w:r w:rsidRPr="00AC66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254414,76</w:t>
            </w:r>
          </w:p>
          <w:p w:rsidR="00AC6650" w:rsidRPr="00AC6650" w:rsidRDefault="00AC6650" w:rsidP="00AC6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50" w:rsidRPr="00AC6650" w:rsidRDefault="00AC6650" w:rsidP="00AC66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50" w:rsidRPr="00AC6650" w:rsidRDefault="00AC6650" w:rsidP="00AC66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</w:tr>
    </w:tbl>
    <w:p w:rsidR="00AC6650" w:rsidRPr="00AC6650" w:rsidRDefault="00AC6650" w:rsidP="00AC665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AC6650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                   </w:t>
      </w:r>
    </w:p>
    <w:p w:rsidR="00AC6650" w:rsidRPr="00AC6650" w:rsidRDefault="00AC6650" w:rsidP="00AC665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</w:p>
    <w:p w:rsidR="00AC6650" w:rsidRPr="00AC6650" w:rsidRDefault="00AC6650" w:rsidP="00AC665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</w:p>
    <w:p w:rsidR="00AC6650" w:rsidRPr="00AC6650" w:rsidRDefault="00AC6650" w:rsidP="00AC665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</w:p>
    <w:p w:rsidR="00AC6650" w:rsidRPr="00AC6650" w:rsidRDefault="00AC6650" w:rsidP="00AC665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AC6650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   </w:t>
      </w:r>
    </w:p>
    <w:p w:rsidR="00AC6650" w:rsidRPr="00AC6650" w:rsidRDefault="00AC6650" w:rsidP="00AC665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AC6650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                    </w:t>
      </w:r>
    </w:p>
    <w:p w:rsidR="00AC6650" w:rsidRPr="00AC6650" w:rsidRDefault="00AC6650" w:rsidP="00AC665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AC6650">
        <w:rPr>
          <w:rFonts w:ascii="Times New Roman" w:eastAsia="Times New Roman" w:hAnsi="Times New Roman" w:cs="Times New Roman"/>
          <w:b/>
          <w:sz w:val="18"/>
          <w:szCs w:val="18"/>
          <w:lang w:val="ro-RO" w:eastAsia="ru-RU"/>
        </w:rPr>
        <w:t xml:space="preserve">                 </w:t>
      </w:r>
      <w:proofErr w:type="spellStart"/>
      <w:r w:rsidRPr="00AC665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Şef</w:t>
      </w:r>
      <w:proofErr w:type="spellEnd"/>
      <w:r w:rsidRPr="00AC665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AC665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Direcţie</w:t>
      </w:r>
      <w:proofErr w:type="spellEnd"/>
      <w:r w:rsidRPr="00AC665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AC665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Finanţe</w:t>
      </w:r>
      <w:proofErr w:type="spellEnd"/>
      <w:r w:rsidRPr="00AC665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              Octavian BANARU</w:t>
      </w:r>
      <w:r w:rsidRPr="00AC665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</w:t>
      </w:r>
    </w:p>
    <w:p w:rsidR="00AC6650" w:rsidRPr="00AC6650" w:rsidRDefault="00AC6650" w:rsidP="00AC665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  <w:r w:rsidRPr="00AC6650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AC6650" w:rsidRPr="00AC6650" w:rsidRDefault="00AC6650" w:rsidP="00AC66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6"/>
          <w:lang w:val="ro-RO" w:eastAsia="ru-RU"/>
        </w:rPr>
      </w:pPr>
      <w:r w:rsidRPr="00AC6650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 xml:space="preserve">                                                                      </w:t>
      </w:r>
      <w:r w:rsidRPr="00AC6650">
        <w:rPr>
          <w:rFonts w:ascii="Times New Roman" w:eastAsia="Times New Roman" w:hAnsi="Times New Roman" w:cs="Times New Roman"/>
          <w:sz w:val="24"/>
          <w:szCs w:val="36"/>
          <w:lang w:val="ro-RO" w:eastAsia="ru-RU"/>
        </w:rPr>
        <w:t xml:space="preserve">                      </w:t>
      </w:r>
    </w:p>
    <w:p w:rsidR="00AC6650" w:rsidRPr="005F37DB" w:rsidRDefault="00AC6650" w:rsidP="005F3B77">
      <w:pPr>
        <w:tabs>
          <w:tab w:val="left" w:pos="2835"/>
          <w:tab w:val="left" w:pos="2970"/>
          <w:tab w:val="left" w:pos="3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AC6650" w:rsidRPr="005F3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B5ACF"/>
    <w:multiLevelType w:val="hybridMultilevel"/>
    <w:tmpl w:val="F5C63DEE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652B014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4BD"/>
    <w:rsid w:val="005564BD"/>
    <w:rsid w:val="005F3B77"/>
    <w:rsid w:val="00AC6650"/>
    <w:rsid w:val="00AF36F2"/>
    <w:rsid w:val="00D3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CDDB306"/>
  <w15:chartTrackingRefBased/>
  <w15:docId w15:val="{88B15106-58AA-4DBC-9903-E3466A41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4</cp:revision>
  <dcterms:created xsi:type="dcterms:W3CDTF">2021-05-18T07:49:00Z</dcterms:created>
  <dcterms:modified xsi:type="dcterms:W3CDTF">2021-05-19T08:15:00Z</dcterms:modified>
</cp:coreProperties>
</file>