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page" w:horzAnchor="margin" w:tblpXSpec="center" w:tblpY="556"/>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9"/>
        <w:gridCol w:w="6430"/>
        <w:gridCol w:w="1848"/>
      </w:tblGrid>
      <w:tr w:rsidR="006317E9" w:rsidRPr="00A835CB" w:rsidTr="00A021DC">
        <w:trPr>
          <w:trHeight w:val="1418"/>
        </w:trPr>
        <w:tc>
          <w:tcPr>
            <w:tcW w:w="2219" w:type="dxa"/>
            <w:tcBorders>
              <w:top w:val="nil"/>
              <w:left w:val="nil"/>
              <w:bottom w:val="single" w:sz="4" w:space="0" w:color="auto"/>
              <w:right w:val="nil"/>
            </w:tcBorders>
          </w:tcPr>
          <w:p w:rsidR="006317E9" w:rsidRPr="00A835CB" w:rsidRDefault="006317E9" w:rsidP="00A021DC">
            <w:pPr>
              <w:spacing w:after="0" w:line="276" w:lineRule="auto"/>
              <w:rPr>
                <w:rFonts w:ascii="Times New Roman" w:eastAsia="Times New Roman" w:hAnsi="Times New Roman" w:cs="Times New Roman"/>
                <w:b/>
                <w:sz w:val="28"/>
                <w:szCs w:val="24"/>
                <w:lang w:val="en-US"/>
              </w:rPr>
            </w:pPr>
          </w:p>
          <w:p w:rsidR="006317E9" w:rsidRPr="00A835CB" w:rsidRDefault="006317E9" w:rsidP="00A021DC">
            <w:pPr>
              <w:spacing w:after="0" w:line="276" w:lineRule="auto"/>
              <w:rPr>
                <w:rFonts w:ascii="Times New Roman" w:eastAsia="Times New Roman" w:hAnsi="Times New Roman" w:cs="Times New Roman"/>
                <w:sz w:val="24"/>
                <w:szCs w:val="24"/>
                <w:lang w:val="en-US"/>
              </w:rPr>
            </w:pPr>
            <w:r w:rsidRPr="00A835CB">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0" wp14:anchorId="5C47B5B6" wp14:editId="4612E4ED">
                  <wp:simplePos x="0" y="0"/>
                  <wp:positionH relativeFrom="margin">
                    <wp:posOffset>120015</wp:posOffset>
                  </wp:positionH>
                  <wp:positionV relativeFrom="margin">
                    <wp:posOffset>219075</wp:posOffset>
                  </wp:positionV>
                  <wp:extent cx="569595" cy="685800"/>
                  <wp:effectExtent l="0" t="0" r="190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69595" cy="685800"/>
                          </a:xfrm>
                          <a:prstGeom prst="rect">
                            <a:avLst/>
                          </a:prstGeom>
                          <a:noFill/>
                        </pic:spPr>
                      </pic:pic>
                    </a:graphicData>
                  </a:graphic>
                  <wp14:sizeRelH relativeFrom="page">
                    <wp14:pctWidth>0</wp14:pctWidth>
                  </wp14:sizeRelH>
                  <wp14:sizeRelV relativeFrom="page">
                    <wp14:pctHeight>0</wp14:pctHeight>
                  </wp14:sizeRelV>
                </wp:anchor>
              </w:drawing>
            </w:r>
          </w:p>
        </w:tc>
        <w:tc>
          <w:tcPr>
            <w:tcW w:w="6430" w:type="dxa"/>
            <w:tcBorders>
              <w:top w:val="nil"/>
              <w:left w:val="nil"/>
              <w:bottom w:val="single" w:sz="4" w:space="0" w:color="auto"/>
              <w:right w:val="nil"/>
            </w:tcBorders>
          </w:tcPr>
          <w:p w:rsidR="006317E9" w:rsidRPr="00A835CB" w:rsidRDefault="006317E9" w:rsidP="00A021DC">
            <w:pPr>
              <w:spacing w:after="0" w:line="240" w:lineRule="auto"/>
              <w:rPr>
                <w:rFonts w:ascii="Times New Roman" w:eastAsia="Times New Roman" w:hAnsi="Times New Roman" w:cs="Times New Roman"/>
                <w:sz w:val="24"/>
                <w:szCs w:val="24"/>
                <w:lang w:val="en-US"/>
              </w:rPr>
            </w:pPr>
          </w:p>
          <w:p w:rsidR="006317E9" w:rsidRPr="00A835CB" w:rsidRDefault="006317E9" w:rsidP="00A021DC">
            <w:pPr>
              <w:keepNext/>
              <w:spacing w:after="0" w:line="276" w:lineRule="auto"/>
              <w:jc w:val="center"/>
              <w:outlineLvl w:val="0"/>
              <w:rPr>
                <w:rFonts w:ascii="Times New Roman" w:eastAsia="Times New Roman" w:hAnsi="Times New Roman" w:cs="Times New Roman"/>
                <w:b/>
                <w:sz w:val="24"/>
                <w:szCs w:val="24"/>
                <w:lang w:val="en-US"/>
              </w:rPr>
            </w:pPr>
            <w:r w:rsidRPr="00A835CB">
              <w:rPr>
                <w:rFonts w:ascii="Times New Roman" w:eastAsia="Times New Roman" w:hAnsi="Times New Roman" w:cs="Times New Roman"/>
                <w:b/>
                <w:sz w:val="24"/>
                <w:szCs w:val="24"/>
                <w:lang w:val="en-US"/>
              </w:rPr>
              <w:t>REPUBLICA  MOLDOVA</w:t>
            </w:r>
          </w:p>
          <w:p w:rsidR="006317E9" w:rsidRPr="00A835CB" w:rsidRDefault="006317E9" w:rsidP="00A021DC">
            <w:pPr>
              <w:keepNext/>
              <w:spacing w:after="0" w:line="276" w:lineRule="auto"/>
              <w:jc w:val="center"/>
              <w:outlineLvl w:val="0"/>
              <w:rPr>
                <w:rFonts w:ascii="Times New Roman" w:eastAsia="Times New Roman" w:hAnsi="Times New Roman" w:cs="Times New Roman"/>
                <w:b/>
                <w:sz w:val="24"/>
                <w:szCs w:val="24"/>
                <w:lang w:val="en-US"/>
              </w:rPr>
            </w:pPr>
            <w:r w:rsidRPr="00A835CB">
              <w:rPr>
                <w:rFonts w:ascii="Times New Roman" w:eastAsia="Times New Roman" w:hAnsi="Times New Roman" w:cs="Times New Roman"/>
                <w:b/>
                <w:sz w:val="24"/>
                <w:szCs w:val="24"/>
                <w:lang w:val="en-US"/>
              </w:rPr>
              <w:t>CONSILIUL  RAIONAL</w:t>
            </w:r>
          </w:p>
          <w:p w:rsidR="006317E9" w:rsidRPr="00A835CB" w:rsidRDefault="006317E9" w:rsidP="00A021DC">
            <w:pPr>
              <w:spacing w:after="0" w:line="276" w:lineRule="auto"/>
              <w:jc w:val="center"/>
              <w:rPr>
                <w:rFonts w:ascii="Times New Roman" w:eastAsia="Times New Roman" w:hAnsi="Times New Roman" w:cs="Times New Roman"/>
                <w:b/>
                <w:sz w:val="24"/>
                <w:szCs w:val="24"/>
                <w:lang w:val="ro-RO"/>
              </w:rPr>
            </w:pPr>
            <w:r w:rsidRPr="00A835CB">
              <w:rPr>
                <w:rFonts w:ascii="Times New Roman" w:eastAsia="Times New Roman" w:hAnsi="Times New Roman" w:cs="Times New Roman"/>
                <w:b/>
                <w:sz w:val="24"/>
                <w:szCs w:val="24"/>
                <w:lang w:val="en-US"/>
              </w:rPr>
              <w:t>S</w:t>
            </w:r>
            <w:r w:rsidRPr="00A835CB">
              <w:rPr>
                <w:rFonts w:ascii="Times New Roman" w:eastAsia="Times New Roman" w:hAnsi="Times New Roman" w:cs="Times New Roman"/>
                <w:b/>
                <w:sz w:val="24"/>
                <w:szCs w:val="24"/>
                <w:lang w:val="ro-RO"/>
              </w:rPr>
              <w:t>ÎNGEREI</w:t>
            </w:r>
          </w:p>
          <w:p w:rsidR="006317E9" w:rsidRPr="00A835CB" w:rsidRDefault="006317E9" w:rsidP="00A021DC">
            <w:pPr>
              <w:spacing w:after="0" w:line="276" w:lineRule="auto"/>
              <w:jc w:val="center"/>
              <w:rPr>
                <w:rFonts w:ascii="Times New Roman" w:eastAsia="Times New Roman" w:hAnsi="Times New Roman" w:cs="Times New Roman"/>
                <w:sz w:val="24"/>
                <w:szCs w:val="24"/>
                <w:lang w:val="en-US"/>
              </w:rPr>
            </w:pPr>
          </w:p>
        </w:tc>
        <w:tc>
          <w:tcPr>
            <w:tcW w:w="1848" w:type="dxa"/>
            <w:tcBorders>
              <w:top w:val="nil"/>
              <w:left w:val="nil"/>
              <w:bottom w:val="single" w:sz="4" w:space="0" w:color="auto"/>
              <w:right w:val="nil"/>
            </w:tcBorders>
          </w:tcPr>
          <w:p w:rsidR="006317E9" w:rsidRPr="00A835CB" w:rsidRDefault="006317E9" w:rsidP="00A021DC">
            <w:pPr>
              <w:spacing w:after="0" w:line="276" w:lineRule="auto"/>
              <w:jc w:val="center"/>
              <w:rPr>
                <w:rFonts w:ascii="Times New Roman" w:eastAsia="Times New Roman" w:hAnsi="Times New Roman" w:cs="Times New Roman"/>
                <w:sz w:val="24"/>
                <w:szCs w:val="24"/>
                <w:lang w:val="en-US"/>
              </w:rPr>
            </w:pPr>
            <w:r w:rsidRPr="00A835CB">
              <w:rPr>
                <w:rFonts w:ascii="Times New Roman" w:eastAsia="Times New Roman" w:hAnsi="Times New Roman" w:cs="Times New Roman"/>
                <w:noProof/>
                <w:sz w:val="24"/>
                <w:szCs w:val="24"/>
                <w:lang w:eastAsia="ru-RU"/>
              </w:rPr>
              <w:drawing>
                <wp:anchor distT="0" distB="0" distL="114300" distR="114300" simplePos="0" relativeHeight="251660288" behindDoc="1" locked="0" layoutInCell="1" allowOverlap="1" wp14:anchorId="5DE541D2" wp14:editId="3F1AFA71">
                  <wp:simplePos x="0" y="0"/>
                  <wp:positionH relativeFrom="column">
                    <wp:posOffset>5372100</wp:posOffset>
                  </wp:positionH>
                  <wp:positionV relativeFrom="paragraph">
                    <wp:posOffset>114300</wp:posOffset>
                  </wp:positionV>
                  <wp:extent cx="687070" cy="86614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7070" cy="866140"/>
                          </a:xfrm>
                          <a:prstGeom prst="rect">
                            <a:avLst/>
                          </a:prstGeom>
                          <a:noFill/>
                        </pic:spPr>
                      </pic:pic>
                    </a:graphicData>
                  </a:graphic>
                  <wp14:sizeRelH relativeFrom="page">
                    <wp14:pctWidth>0</wp14:pctWidth>
                  </wp14:sizeRelH>
                  <wp14:sizeRelV relativeFrom="page">
                    <wp14:pctHeight>0</wp14:pctHeight>
                  </wp14:sizeRelV>
                </wp:anchor>
              </w:drawing>
            </w:r>
          </w:p>
          <w:p w:rsidR="006317E9" w:rsidRPr="00A835CB" w:rsidRDefault="006317E9" w:rsidP="00A021DC">
            <w:pPr>
              <w:spacing w:after="0" w:line="276" w:lineRule="auto"/>
              <w:jc w:val="center"/>
              <w:rPr>
                <w:rFonts w:ascii="Times New Roman" w:eastAsia="Times New Roman" w:hAnsi="Times New Roman" w:cs="Times New Roman"/>
                <w:b/>
                <w:sz w:val="18"/>
                <w:szCs w:val="18"/>
                <w:lang w:val="en-US"/>
              </w:rPr>
            </w:pPr>
            <w:r w:rsidRPr="00A835CB">
              <w:rPr>
                <w:rFonts w:ascii="Times New Roman" w:eastAsia="Times New Roman" w:hAnsi="Times New Roman" w:cs="Times New Roman"/>
                <w:b/>
                <w:noProof/>
                <w:sz w:val="20"/>
                <w:szCs w:val="20"/>
                <w:lang w:eastAsia="ru-RU"/>
              </w:rPr>
              <w:drawing>
                <wp:inline distT="0" distB="0" distL="0" distR="0" wp14:anchorId="0906A323" wp14:editId="5EAD2046">
                  <wp:extent cx="561975" cy="713276"/>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2228" cy="713597"/>
                          </a:xfrm>
                          <a:prstGeom prst="rect">
                            <a:avLst/>
                          </a:prstGeom>
                          <a:noFill/>
                          <a:ln>
                            <a:noFill/>
                          </a:ln>
                        </pic:spPr>
                      </pic:pic>
                    </a:graphicData>
                  </a:graphic>
                </wp:inline>
              </w:drawing>
            </w:r>
          </w:p>
          <w:p w:rsidR="006317E9" w:rsidRPr="00A835CB" w:rsidRDefault="006317E9" w:rsidP="00A021DC">
            <w:pPr>
              <w:spacing w:after="0" w:line="276" w:lineRule="auto"/>
              <w:rPr>
                <w:rFonts w:ascii="Times New Roman" w:eastAsia="Times New Roman" w:hAnsi="Times New Roman" w:cs="Times New Roman"/>
                <w:sz w:val="18"/>
                <w:szCs w:val="18"/>
                <w:lang w:val="en-US"/>
              </w:rPr>
            </w:pPr>
          </w:p>
          <w:p w:rsidR="006317E9" w:rsidRPr="00A835CB" w:rsidRDefault="006317E9" w:rsidP="00A021DC">
            <w:pPr>
              <w:spacing w:after="0" w:line="276" w:lineRule="auto"/>
              <w:jc w:val="right"/>
              <w:rPr>
                <w:rFonts w:ascii="Times New Roman" w:eastAsia="Times New Roman" w:hAnsi="Times New Roman" w:cs="Times New Roman"/>
                <w:sz w:val="18"/>
                <w:szCs w:val="18"/>
                <w:lang w:val="en-US"/>
              </w:rPr>
            </w:pPr>
          </w:p>
        </w:tc>
      </w:tr>
      <w:tr w:rsidR="006317E9" w:rsidRPr="00D17565" w:rsidTr="00A021DC">
        <w:trPr>
          <w:trHeight w:val="289"/>
        </w:trPr>
        <w:tc>
          <w:tcPr>
            <w:tcW w:w="10497" w:type="dxa"/>
            <w:gridSpan w:val="3"/>
            <w:tcBorders>
              <w:top w:val="single" w:sz="4" w:space="0" w:color="auto"/>
              <w:left w:val="nil"/>
              <w:bottom w:val="thinThickSmallGap" w:sz="24" w:space="0" w:color="auto"/>
              <w:right w:val="nil"/>
            </w:tcBorders>
            <w:hideMark/>
          </w:tcPr>
          <w:p w:rsidR="006317E9" w:rsidRPr="00D17565" w:rsidRDefault="006317E9" w:rsidP="006317E9">
            <w:pPr>
              <w:spacing w:after="0" w:line="276" w:lineRule="auto"/>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Direcția Educație</w:t>
            </w:r>
          </w:p>
        </w:tc>
      </w:tr>
    </w:tbl>
    <w:p w:rsidR="006317E9" w:rsidRDefault="006317E9" w:rsidP="006317E9">
      <w:pPr>
        <w:spacing w:after="0" w:line="240" w:lineRule="auto"/>
        <w:jc w:val="center"/>
        <w:rPr>
          <w:rFonts w:ascii="Times New Roman" w:eastAsia="Times New Roman" w:hAnsi="Times New Roman" w:cs="Times New Roman"/>
          <w:b/>
          <w:bCs/>
          <w:sz w:val="24"/>
          <w:szCs w:val="24"/>
          <w:lang w:val="ro-RO" w:eastAsia="ru-RU"/>
        </w:rPr>
      </w:pPr>
      <w:r w:rsidRPr="00A835CB">
        <w:rPr>
          <w:rFonts w:ascii="Times New Roman" w:eastAsia="Times New Roman" w:hAnsi="Times New Roman" w:cs="Times New Roman"/>
          <w:b/>
          <w:bCs/>
          <w:sz w:val="24"/>
          <w:szCs w:val="24"/>
          <w:lang w:val="ro-RO" w:eastAsia="ru-RU"/>
        </w:rPr>
        <w:t>NOTĂ INFORMATIVĂ</w:t>
      </w:r>
    </w:p>
    <w:p w:rsidR="00D315AC" w:rsidRDefault="00D315AC"/>
    <w:p w:rsidR="006317E9" w:rsidRPr="006317E9" w:rsidRDefault="006317E9" w:rsidP="006317E9">
      <w:pPr>
        <w:spacing w:after="0" w:line="240" w:lineRule="auto"/>
        <w:rPr>
          <w:rFonts w:ascii="Times New Roman" w:eastAsia="Calibri" w:hAnsi="Times New Roman" w:cs="Times New Roman"/>
          <w:b/>
          <w:sz w:val="24"/>
          <w:szCs w:val="24"/>
          <w:lang w:val="ro-RO"/>
        </w:rPr>
      </w:pPr>
      <w:r w:rsidRPr="006317E9">
        <w:rPr>
          <w:rFonts w:ascii="Times New Roman" w:eastAsia="Calibri" w:hAnsi="Times New Roman" w:cs="Times New Roman"/>
          <w:b/>
          <w:sz w:val="24"/>
          <w:szCs w:val="24"/>
          <w:lang w:val="ro-RO"/>
        </w:rPr>
        <w:t xml:space="preserve">Cu privire la acordul preluării  bunurilor din proprietatea </w:t>
      </w:r>
    </w:p>
    <w:p w:rsidR="006317E9" w:rsidRPr="006317E9" w:rsidRDefault="006317E9" w:rsidP="006317E9">
      <w:pPr>
        <w:spacing w:after="0" w:line="240" w:lineRule="auto"/>
        <w:rPr>
          <w:rFonts w:ascii="Times New Roman" w:eastAsia="Calibri" w:hAnsi="Times New Roman" w:cs="Times New Roman"/>
          <w:b/>
          <w:sz w:val="24"/>
          <w:szCs w:val="24"/>
          <w:lang w:val="ro-RO"/>
        </w:rPr>
      </w:pPr>
      <w:r w:rsidRPr="006317E9">
        <w:rPr>
          <w:rFonts w:ascii="Times New Roman" w:eastAsia="Calibri" w:hAnsi="Times New Roman" w:cs="Times New Roman"/>
          <w:b/>
          <w:sz w:val="24"/>
          <w:szCs w:val="24"/>
          <w:lang w:val="ro-RO"/>
        </w:rPr>
        <w:t>publică a statului,  administrarea (Ministerul Educației, Culturii și Cercetării), în proprietatea publică a raionului, administrarea (Direcţia Educaţie), pachet educațional, camere web, s</w:t>
      </w:r>
      <w:r>
        <w:rPr>
          <w:rFonts w:ascii="Times New Roman" w:eastAsia="Calibri" w:hAnsi="Times New Roman" w:cs="Times New Roman"/>
          <w:b/>
          <w:sz w:val="24"/>
          <w:szCs w:val="24"/>
          <w:lang w:val="ro-RO"/>
        </w:rPr>
        <w:t>eturi de computere și monitoare</w:t>
      </w:r>
    </w:p>
    <w:p w:rsidR="006317E9" w:rsidRPr="006317E9" w:rsidRDefault="006317E9" w:rsidP="006317E9">
      <w:pPr>
        <w:spacing w:after="0" w:line="240" w:lineRule="auto"/>
        <w:rPr>
          <w:rFonts w:ascii="Times New Roman" w:eastAsia="Times New Roman" w:hAnsi="Times New Roman" w:cs="Times New Roman"/>
          <w:b/>
          <w:sz w:val="24"/>
          <w:szCs w:val="24"/>
          <w:lang w:val="ro-RO" w:eastAsia="ru-RU"/>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6317E9" w:rsidRPr="00972D50" w:rsidTr="00A021DC">
        <w:tc>
          <w:tcPr>
            <w:tcW w:w="10348" w:type="dxa"/>
            <w:shd w:val="clear" w:color="auto" w:fill="auto"/>
          </w:tcPr>
          <w:p w:rsidR="006317E9" w:rsidRPr="006317E9" w:rsidRDefault="006317E9" w:rsidP="006317E9">
            <w:pPr>
              <w:spacing w:after="0" w:line="312" w:lineRule="auto"/>
              <w:jc w:val="both"/>
              <w:rPr>
                <w:rFonts w:ascii="Times New Roman" w:eastAsia="Times New Roman" w:hAnsi="Times New Roman" w:cs="Times New Roman"/>
                <w:b/>
                <w:sz w:val="24"/>
                <w:szCs w:val="24"/>
                <w:lang w:val="ro-RO" w:eastAsia="ru-RU"/>
              </w:rPr>
            </w:pPr>
            <w:r w:rsidRPr="006317E9">
              <w:rPr>
                <w:rFonts w:ascii="Times New Roman" w:eastAsia="Times New Roman" w:hAnsi="Times New Roman" w:cs="Times New Roman"/>
                <w:b/>
                <w:sz w:val="24"/>
                <w:szCs w:val="24"/>
                <w:lang w:val="ro-RO" w:eastAsia="ru-RU"/>
              </w:rPr>
              <w:t>1. Denumirea autorului și, după caz, a participanților la elaborarea proiectului</w:t>
            </w:r>
          </w:p>
        </w:tc>
      </w:tr>
      <w:tr w:rsidR="006317E9" w:rsidRPr="00972D50" w:rsidTr="00A021DC">
        <w:tc>
          <w:tcPr>
            <w:tcW w:w="10348" w:type="dxa"/>
            <w:shd w:val="clear" w:color="auto" w:fill="auto"/>
          </w:tcPr>
          <w:p w:rsidR="006317E9" w:rsidRPr="006317E9" w:rsidRDefault="006317E9" w:rsidP="006317E9">
            <w:pPr>
              <w:spacing w:after="0" w:line="312" w:lineRule="auto"/>
              <w:jc w:val="both"/>
              <w:rPr>
                <w:rFonts w:ascii="Times New Roman" w:eastAsia="Calibri" w:hAnsi="Times New Roman" w:cs="Times New Roman"/>
                <w:b/>
                <w:sz w:val="24"/>
                <w:szCs w:val="24"/>
                <w:lang w:val="ro-RO"/>
              </w:rPr>
            </w:pPr>
            <w:r w:rsidRPr="006317E9">
              <w:rPr>
                <w:rFonts w:ascii="Times New Roman" w:eastAsia="Times New Roman" w:hAnsi="Times New Roman" w:cs="Times New Roman"/>
                <w:sz w:val="24"/>
                <w:szCs w:val="24"/>
                <w:lang w:val="ro-RO" w:eastAsia="ru-RU"/>
              </w:rPr>
              <w:t xml:space="preserve">Direcția Educație este autorul proiectului de decizie </w:t>
            </w:r>
            <w:r w:rsidR="00EE780C">
              <w:rPr>
                <w:rFonts w:ascii="Times New Roman" w:eastAsia="Times New Roman" w:hAnsi="Times New Roman" w:cs="Times New Roman"/>
                <w:sz w:val="24"/>
                <w:szCs w:val="24"/>
                <w:lang w:val="ro-RO" w:eastAsia="ru-RU"/>
              </w:rPr>
              <w:t>cu privire la acordul preluării</w:t>
            </w:r>
            <w:r w:rsidRPr="006317E9">
              <w:rPr>
                <w:rFonts w:ascii="Times New Roman" w:eastAsia="Times New Roman" w:hAnsi="Times New Roman" w:cs="Times New Roman"/>
                <w:sz w:val="24"/>
                <w:szCs w:val="24"/>
                <w:lang w:val="ro-RO" w:eastAsia="ru-RU"/>
              </w:rPr>
              <w:t xml:space="preserve"> bunurilor din proprietatea publică a statului, administrarea  (Ministerul Educației, Culturii și Cercetării) în proprietatea publică a raionului, administrarea </w:t>
            </w:r>
            <w:r w:rsidRPr="006317E9">
              <w:rPr>
                <w:rFonts w:ascii="Times New Roman" w:eastAsia="Calibri" w:hAnsi="Times New Roman" w:cs="Times New Roman"/>
                <w:sz w:val="24"/>
                <w:szCs w:val="24"/>
                <w:lang w:val="ro-RO"/>
              </w:rPr>
              <w:t>(Direcţia  Educaţie</w:t>
            </w:r>
            <w:r w:rsidRPr="00EE780C">
              <w:rPr>
                <w:rFonts w:ascii="Times New Roman" w:eastAsia="Calibri" w:hAnsi="Times New Roman" w:cs="Times New Roman"/>
                <w:sz w:val="24"/>
                <w:szCs w:val="24"/>
                <w:lang w:val="ro-RO"/>
              </w:rPr>
              <w:t>),</w:t>
            </w:r>
            <w:r w:rsidRPr="006317E9">
              <w:rPr>
                <w:rFonts w:ascii="Times New Roman" w:eastAsia="Calibri" w:hAnsi="Times New Roman" w:cs="Times New Roman"/>
                <w:b/>
                <w:sz w:val="24"/>
                <w:szCs w:val="24"/>
                <w:lang w:val="ro-RO"/>
              </w:rPr>
              <w:t xml:space="preserve"> </w:t>
            </w:r>
            <w:r w:rsidRPr="006317E9">
              <w:rPr>
                <w:rFonts w:ascii="Times New Roman" w:eastAsia="Calibri" w:hAnsi="Times New Roman" w:cs="Times New Roman"/>
                <w:sz w:val="24"/>
                <w:szCs w:val="24"/>
                <w:lang w:val="ro-RO"/>
              </w:rPr>
              <w:t>pachet educațional, camere web, seturi de computere și monitoare.</w:t>
            </w:r>
          </w:p>
        </w:tc>
      </w:tr>
      <w:tr w:rsidR="006317E9" w:rsidRPr="00972D50" w:rsidTr="00A021DC">
        <w:tc>
          <w:tcPr>
            <w:tcW w:w="10348" w:type="dxa"/>
            <w:shd w:val="clear" w:color="auto" w:fill="auto"/>
          </w:tcPr>
          <w:p w:rsidR="006317E9" w:rsidRPr="006317E9" w:rsidRDefault="006317E9" w:rsidP="006317E9">
            <w:pPr>
              <w:spacing w:after="0" w:line="312" w:lineRule="auto"/>
              <w:jc w:val="both"/>
              <w:rPr>
                <w:rFonts w:ascii="Times New Roman" w:eastAsia="Times New Roman" w:hAnsi="Times New Roman" w:cs="Times New Roman"/>
                <w:b/>
                <w:sz w:val="24"/>
                <w:szCs w:val="24"/>
                <w:lang w:val="ro-RO" w:eastAsia="ru-RU"/>
              </w:rPr>
            </w:pPr>
            <w:r w:rsidRPr="006317E9">
              <w:rPr>
                <w:rFonts w:ascii="Times New Roman" w:eastAsia="Times New Roman" w:hAnsi="Times New Roman" w:cs="Times New Roman"/>
                <w:b/>
                <w:sz w:val="24"/>
                <w:szCs w:val="24"/>
                <w:lang w:val="ro-RO" w:eastAsia="ru-RU"/>
              </w:rPr>
              <w:t>2. Condițiile ce au impus elaborarea proiectului de act normativ și finalitățile urmărite.</w:t>
            </w:r>
          </w:p>
        </w:tc>
      </w:tr>
      <w:tr w:rsidR="006317E9" w:rsidRPr="00972D50" w:rsidTr="00A021DC">
        <w:trPr>
          <w:trHeight w:val="1323"/>
        </w:trPr>
        <w:tc>
          <w:tcPr>
            <w:tcW w:w="10348" w:type="dxa"/>
            <w:shd w:val="clear" w:color="auto" w:fill="auto"/>
          </w:tcPr>
          <w:p w:rsidR="006317E9" w:rsidRPr="006317E9" w:rsidRDefault="006317E9" w:rsidP="006317E9">
            <w:pPr>
              <w:autoSpaceDE w:val="0"/>
              <w:autoSpaceDN w:val="0"/>
              <w:adjustRightInd w:val="0"/>
              <w:spacing w:after="0" w:line="312" w:lineRule="auto"/>
              <w:jc w:val="both"/>
              <w:rPr>
                <w:rFonts w:ascii="Times New Roman" w:eastAsia="Calibri" w:hAnsi="Times New Roman" w:cs="Times New Roman"/>
                <w:sz w:val="24"/>
                <w:szCs w:val="24"/>
                <w:lang w:val="en-US"/>
              </w:rPr>
            </w:pPr>
            <w:r w:rsidRPr="006317E9">
              <w:rPr>
                <w:rFonts w:ascii="Times New Roman" w:eastAsia="Times New Roman" w:hAnsi="Times New Roman" w:cs="Times New Roman"/>
                <w:sz w:val="24"/>
                <w:szCs w:val="24"/>
                <w:lang w:val="ro-RO" w:eastAsia="ru-RU"/>
              </w:rPr>
              <w:t>Proiectul de decizie este elaborat în conformitate cu art. 43  al Legii nr.436/2006 privind administrația publică</w:t>
            </w:r>
            <w:r w:rsidRPr="006317E9">
              <w:rPr>
                <w:rFonts w:ascii="Times New Roman" w:eastAsia="Times New Roman" w:hAnsi="Times New Roman" w:cs="Times New Roman"/>
                <w:sz w:val="24"/>
                <w:szCs w:val="24"/>
                <w:lang w:val="en-US" w:eastAsia="ru-RU"/>
              </w:rPr>
              <w:t xml:space="preserve"> </w:t>
            </w:r>
            <w:r w:rsidRPr="006317E9">
              <w:rPr>
                <w:rFonts w:ascii="Times New Roman" w:eastAsia="Times New Roman" w:hAnsi="Times New Roman" w:cs="Times New Roman"/>
                <w:sz w:val="24"/>
                <w:szCs w:val="24"/>
                <w:lang w:val="ro-RO" w:eastAsia="ru-RU"/>
              </w:rPr>
              <w:t xml:space="preserve"> locală cu privire la competența Consiliilor raionale în gestiunea bunurilor din domeniul public al raionului, art.2 (c), art.8 (2) al Legii nr. 523/1999  cu privire la proprietatea publică a unităţilor administrativ-teritoriale, pct.1 și pct.2 al Hotărârii Guvernului nr. 901/2015 pentru aprobarea Regulamentului  cu privire  la  procedura de transmitere a bunurilor proprietate publică și a actelor aprobate de către minister,  Scrisoarei  Ministerul Educației, Culturii și Cercetării. nr. 03/1-09/2194 din 07.05.2021 comunică despre intenția de a transmite cu titlu gratuit , din proprietatea publică a statului, administrarea Ministerului Educației, Culturii și Cercetării, în proprietatea unităților administrativ- teritoriale  bunurile indicate în anexă.</w:t>
            </w:r>
            <w:r w:rsidRPr="006317E9">
              <w:rPr>
                <w:rFonts w:ascii="Times New Roman" w:eastAsia="Calibri" w:hAnsi="Times New Roman" w:cs="Times New Roman"/>
                <w:sz w:val="23"/>
                <w:szCs w:val="23"/>
                <w:lang w:val="en-US"/>
              </w:rPr>
              <w:t xml:space="preserve"> </w:t>
            </w:r>
            <w:proofErr w:type="spellStart"/>
            <w:r w:rsidRPr="006317E9">
              <w:rPr>
                <w:rFonts w:ascii="Times New Roman" w:eastAsia="Calibri" w:hAnsi="Times New Roman" w:cs="Times New Roman"/>
                <w:sz w:val="24"/>
                <w:szCs w:val="24"/>
                <w:lang w:val="en-US"/>
              </w:rPr>
              <w:t>Lista</w:t>
            </w:r>
            <w:proofErr w:type="spellEnd"/>
            <w:r w:rsidRPr="006317E9">
              <w:rPr>
                <w:rFonts w:ascii="Times New Roman" w:eastAsia="Calibri" w:hAnsi="Times New Roman" w:cs="Times New Roman"/>
                <w:sz w:val="24"/>
                <w:szCs w:val="24"/>
                <w:lang w:val="en-US"/>
              </w:rPr>
              <w:t xml:space="preserve"> </w:t>
            </w:r>
            <w:proofErr w:type="spellStart"/>
            <w:r w:rsidRPr="006317E9">
              <w:rPr>
                <w:rFonts w:ascii="Times New Roman" w:eastAsia="Calibri" w:hAnsi="Times New Roman" w:cs="Times New Roman"/>
                <w:sz w:val="24"/>
                <w:szCs w:val="24"/>
                <w:lang w:val="en-US"/>
              </w:rPr>
              <w:t>beneficiarilor</w:t>
            </w:r>
            <w:proofErr w:type="spellEnd"/>
            <w:r w:rsidRPr="006317E9">
              <w:rPr>
                <w:rFonts w:ascii="Times New Roman" w:eastAsia="Calibri" w:hAnsi="Times New Roman" w:cs="Times New Roman"/>
                <w:sz w:val="24"/>
                <w:szCs w:val="24"/>
                <w:lang w:val="en-US"/>
              </w:rPr>
              <w:t xml:space="preserve"> de </w:t>
            </w:r>
            <w:proofErr w:type="spellStart"/>
            <w:r w:rsidRPr="006317E9">
              <w:rPr>
                <w:rFonts w:ascii="Times New Roman" w:eastAsia="Calibri" w:hAnsi="Times New Roman" w:cs="Times New Roman"/>
                <w:sz w:val="24"/>
                <w:szCs w:val="24"/>
                <w:lang w:val="en-US"/>
              </w:rPr>
              <w:t>donația</w:t>
            </w:r>
            <w:proofErr w:type="spellEnd"/>
            <w:r w:rsidRPr="006317E9">
              <w:rPr>
                <w:rFonts w:ascii="Times New Roman" w:eastAsia="Calibri" w:hAnsi="Times New Roman" w:cs="Times New Roman"/>
                <w:sz w:val="24"/>
                <w:szCs w:val="24"/>
                <w:lang w:val="en-US"/>
              </w:rPr>
              <w:t xml:space="preserve"> de </w:t>
            </w:r>
            <w:proofErr w:type="spellStart"/>
            <w:r w:rsidRPr="006317E9">
              <w:rPr>
                <w:rFonts w:ascii="Times New Roman" w:eastAsia="Calibri" w:hAnsi="Times New Roman" w:cs="Times New Roman"/>
                <w:sz w:val="24"/>
                <w:szCs w:val="24"/>
                <w:lang w:val="en-US"/>
              </w:rPr>
              <w:t>pachete</w:t>
            </w:r>
            <w:proofErr w:type="spellEnd"/>
            <w:r w:rsidRPr="006317E9">
              <w:rPr>
                <w:rFonts w:ascii="Times New Roman" w:eastAsia="Calibri" w:hAnsi="Times New Roman" w:cs="Times New Roman"/>
                <w:sz w:val="24"/>
                <w:szCs w:val="24"/>
                <w:lang w:val="en-US"/>
              </w:rPr>
              <w:t xml:space="preserve"> </w:t>
            </w:r>
            <w:proofErr w:type="spellStart"/>
            <w:r w:rsidRPr="006317E9">
              <w:rPr>
                <w:rFonts w:ascii="Times New Roman" w:eastAsia="Calibri" w:hAnsi="Times New Roman" w:cs="Times New Roman"/>
                <w:sz w:val="24"/>
                <w:szCs w:val="24"/>
                <w:lang w:val="en-US"/>
              </w:rPr>
              <w:t>educationale</w:t>
            </w:r>
            <w:proofErr w:type="spellEnd"/>
            <w:r w:rsidRPr="006317E9">
              <w:rPr>
                <w:rFonts w:ascii="Times New Roman" w:eastAsia="Calibri" w:hAnsi="Times New Roman" w:cs="Times New Roman"/>
                <w:sz w:val="24"/>
                <w:szCs w:val="24"/>
                <w:lang w:val="en-US"/>
              </w:rPr>
              <w:t xml:space="preserve"> K-</w:t>
            </w:r>
            <w:proofErr w:type="spellStart"/>
            <w:r w:rsidRPr="006317E9">
              <w:rPr>
                <w:rFonts w:ascii="Times New Roman" w:eastAsia="Calibri" w:hAnsi="Times New Roman" w:cs="Times New Roman"/>
                <w:sz w:val="24"/>
                <w:szCs w:val="24"/>
                <w:lang w:val="en-US"/>
              </w:rPr>
              <w:t>edu</w:t>
            </w:r>
            <w:proofErr w:type="spellEnd"/>
            <w:r w:rsidRPr="006317E9">
              <w:rPr>
                <w:rFonts w:ascii="Times New Roman" w:eastAsia="Calibri" w:hAnsi="Times New Roman" w:cs="Times New Roman"/>
                <w:sz w:val="24"/>
                <w:szCs w:val="24"/>
                <w:lang w:val="en-US"/>
              </w:rPr>
              <w:t xml:space="preserve"> packages (</w:t>
            </w:r>
            <w:proofErr w:type="spellStart"/>
            <w:r w:rsidRPr="006317E9">
              <w:rPr>
                <w:rFonts w:ascii="Times New Roman" w:eastAsia="Calibri" w:hAnsi="Times New Roman" w:cs="Times New Roman"/>
                <w:sz w:val="24"/>
                <w:szCs w:val="24"/>
                <w:lang w:val="en-US"/>
              </w:rPr>
              <w:t>tabletă</w:t>
            </w:r>
            <w:proofErr w:type="spellEnd"/>
            <w:r w:rsidRPr="006317E9">
              <w:rPr>
                <w:rFonts w:ascii="Times New Roman" w:eastAsia="Calibri" w:hAnsi="Times New Roman" w:cs="Times New Roman"/>
                <w:sz w:val="24"/>
                <w:szCs w:val="24"/>
                <w:lang w:val="en-US"/>
              </w:rPr>
              <w:t xml:space="preserve">, </w:t>
            </w:r>
            <w:proofErr w:type="spellStart"/>
            <w:r w:rsidRPr="006317E9">
              <w:rPr>
                <w:rFonts w:ascii="Times New Roman" w:eastAsia="Calibri" w:hAnsi="Times New Roman" w:cs="Times New Roman"/>
                <w:sz w:val="24"/>
                <w:szCs w:val="24"/>
                <w:lang w:val="en-US"/>
              </w:rPr>
              <w:t>tastatură</w:t>
            </w:r>
            <w:proofErr w:type="spellEnd"/>
            <w:r w:rsidRPr="006317E9">
              <w:rPr>
                <w:rFonts w:ascii="Times New Roman" w:eastAsia="Calibri" w:hAnsi="Times New Roman" w:cs="Times New Roman"/>
                <w:sz w:val="24"/>
                <w:szCs w:val="24"/>
                <w:lang w:val="en-US"/>
              </w:rPr>
              <w:t xml:space="preserve"> </w:t>
            </w:r>
            <w:proofErr w:type="spellStart"/>
            <w:r w:rsidRPr="006317E9">
              <w:rPr>
                <w:rFonts w:ascii="Times New Roman" w:eastAsia="Calibri" w:hAnsi="Times New Roman" w:cs="Times New Roman"/>
                <w:sz w:val="24"/>
                <w:szCs w:val="24"/>
                <w:lang w:val="en-US"/>
              </w:rPr>
              <w:t>fără</w:t>
            </w:r>
            <w:proofErr w:type="spellEnd"/>
            <w:r w:rsidRPr="006317E9">
              <w:rPr>
                <w:rFonts w:ascii="Times New Roman" w:eastAsia="Calibri" w:hAnsi="Times New Roman" w:cs="Times New Roman"/>
                <w:sz w:val="24"/>
                <w:szCs w:val="24"/>
                <w:lang w:val="en-US"/>
              </w:rPr>
              <w:t xml:space="preserve"> </w:t>
            </w:r>
            <w:proofErr w:type="spellStart"/>
            <w:r w:rsidRPr="006317E9">
              <w:rPr>
                <w:rFonts w:ascii="Times New Roman" w:eastAsia="Calibri" w:hAnsi="Times New Roman" w:cs="Times New Roman"/>
                <w:sz w:val="24"/>
                <w:szCs w:val="24"/>
                <w:lang w:val="en-US"/>
              </w:rPr>
              <w:t>fir</w:t>
            </w:r>
            <w:proofErr w:type="spellEnd"/>
            <w:r w:rsidRPr="006317E9">
              <w:rPr>
                <w:rFonts w:ascii="Times New Roman" w:eastAsia="Calibri" w:hAnsi="Times New Roman" w:cs="Times New Roman"/>
                <w:sz w:val="24"/>
                <w:szCs w:val="24"/>
                <w:lang w:val="en-US"/>
              </w:rPr>
              <w:t xml:space="preserve"> </w:t>
            </w:r>
            <w:proofErr w:type="spellStart"/>
            <w:r w:rsidRPr="006317E9">
              <w:rPr>
                <w:rFonts w:ascii="Times New Roman" w:eastAsia="Calibri" w:hAnsi="Times New Roman" w:cs="Times New Roman"/>
                <w:sz w:val="24"/>
                <w:szCs w:val="24"/>
                <w:lang w:val="en-US"/>
              </w:rPr>
              <w:t>și</w:t>
            </w:r>
            <w:proofErr w:type="spellEnd"/>
            <w:r w:rsidRPr="006317E9">
              <w:rPr>
                <w:rFonts w:ascii="Times New Roman" w:eastAsia="Calibri" w:hAnsi="Times New Roman" w:cs="Times New Roman"/>
                <w:sz w:val="24"/>
                <w:szCs w:val="24"/>
                <w:lang w:val="en-US"/>
              </w:rPr>
              <w:t xml:space="preserve"> </w:t>
            </w:r>
            <w:proofErr w:type="spellStart"/>
            <w:r w:rsidRPr="006317E9">
              <w:rPr>
                <w:rFonts w:ascii="Times New Roman" w:eastAsia="Calibri" w:hAnsi="Times New Roman" w:cs="Times New Roman"/>
                <w:sz w:val="24"/>
                <w:szCs w:val="24"/>
                <w:lang w:val="en-US"/>
              </w:rPr>
              <w:t>căști</w:t>
            </w:r>
            <w:proofErr w:type="spellEnd"/>
            <w:r w:rsidRPr="006317E9">
              <w:rPr>
                <w:rFonts w:ascii="Times New Roman" w:eastAsia="Calibri" w:hAnsi="Times New Roman" w:cs="Times New Roman"/>
                <w:sz w:val="24"/>
                <w:szCs w:val="24"/>
                <w:lang w:val="en-US"/>
              </w:rPr>
              <w:t xml:space="preserve"> </w:t>
            </w:r>
            <w:proofErr w:type="spellStart"/>
            <w:r w:rsidRPr="006317E9">
              <w:rPr>
                <w:rFonts w:ascii="Times New Roman" w:eastAsia="Calibri" w:hAnsi="Times New Roman" w:cs="Times New Roman"/>
                <w:sz w:val="24"/>
                <w:szCs w:val="24"/>
                <w:lang w:val="en-US"/>
              </w:rPr>
              <w:t>fără</w:t>
            </w:r>
            <w:proofErr w:type="spellEnd"/>
            <w:r w:rsidRPr="006317E9">
              <w:rPr>
                <w:rFonts w:ascii="Times New Roman" w:eastAsia="Calibri" w:hAnsi="Times New Roman" w:cs="Times New Roman"/>
                <w:sz w:val="24"/>
                <w:szCs w:val="24"/>
                <w:lang w:val="en-US"/>
              </w:rPr>
              <w:t xml:space="preserve"> fir) </w:t>
            </w:r>
            <w:proofErr w:type="spellStart"/>
            <w:r w:rsidRPr="006317E9">
              <w:rPr>
                <w:rFonts w:ascii="Times New Roman" w:eastAsia="Calibri" w:hAnsi="Times New Roman" w:cs="Times New Roman"/>
                <w:sz w:val="24"/>
                <w:szCs w:val="24"/>
                <w:lang w:val="en-US"/>
              </w:rPr>
              <w:t>oferită</w:t>
            </w:r>
            <w:proofErr w:type="spellEnd"/>
            <w:r w:rsidRPr="006317E9">
              <w:rPr>
                <w:rFonts w:ascii="Times New Roman" w:eastAsia="Calibri" w:hAnsi="Times New Roman" w:cs="Times New Roman"/>
                <w:sz w:val="24"/>
                <w:szCs w:val="24"/>
                <w:lang w:val="en-US"/>
              </w:rPr>
              <w:t xml:space="preserve">  de </w:t>
            </w:r>
            <w:proofErr w:type="spellStart"/>
            <w:r w:rsidRPr="006317E9">
              <w:rPr>
                <w:rFonts w:ascii="Times New Roman" w:eastAsia="Calibri" w:hAnsi="Times New Roman" w:cs="Times New Roman"/>
                <w:sz w:val="24"/>
                <w:szCs w:val="24"/>
                <w:lang w:val="en-US"/>
              </w:rPr>
              <w:t>Oficiul</w:t>
            </w:r>
            <w:proofErr w:type="spellEnd"/>
            <w:r w:rsidRPr="006317E9">
              <w:rPr>
                <w:rFonts w:ascii="Times New Roman" w:eastAsia="Calibri" w:hAnsi="Times New Roman" w:cs="Times New Roman"/>
                <w:sz w:val="24"/>
                <w:szCs w:val="24"/>
                <w:lang w:val="en-US"/>
              </w:rPr>
              <w:t xml:space="preserve"> Special </w:t>
            </w:r>
            <w:proofErr w:type="spellStart"/>
            <w:r w:rsidRPr="006317E9">
              <w:rPr>
                <w:rFonts w:ascii="Times New Roman" w:eastAsia="Calibri" w:hAnsi="Times New Roman" w:cs="Times New Roman"/>
                <w:sz w:val="24"/>
                <w:szCs w:val="24"/>
                <w:lang w:val="en-US"/>
              </w:rPr>
              <w:t>Guvernamental</w:t>
            </w:r>
            <w:proofErr w:type="spellEnd"/>
            <w:r w:rsidRPr="006317E9">
              <w:rPr>
                <w:rFonts w:ascii="Times New Roman" w:eastAsia="Calibri" w:hAnsi="Times New Roman" w:cs="Times New Roman"/>
                <w:sz w:val="24"/>
                <w:szCs w:val="24"/>
                <w:lang w:val="en-US"/>
              </w:rPr>
              <w:t xml:space="preserve">  </w:t>
            </w:r>
            <w:r w:rsidRPr="006317E9">
              <w:rPr>
                <w:rFonts w:ascii="Times New Roman" w:eastAsia="Calibri" w:hAnsi="Times New Roman" w:cs="Times New Roman"/>
                <w:sz w:val="24"/>
                <w:szCs w:val="24"/>
              </w:rPr>
              <w:t>реп</w:t>
            </w:r>
            <w:proofErr w:type="spellStart"/>
            <w:r w:rsidRPr="006317E9">
              <w:rPr>
                <w:rFonts w:ascii="Times New Roman" w:eastAsia="Calibri" w:hAnsi="Times New Roman" w:cs="Times New Roman"/>
                <w:sz w:val="24"/>
                <w:szCs w:val="24"/>
                <w:lang w:val="en-US"/>
              </w:rPr>
              <w:t>tru</w:t>
            </w:r>
            <w:proofErr w:type="spellEnd"/>
            <w:r w:rsidRPr="006317E9">
              <w:rPr>
                <w:rFonts w:ascii="Times New Roman" w:eastAsia="Calibri" w:hAnsi="Times New Roman" w:cs="Times New Roman"/>
                <w:sz w:val="24"/>
                <w:szCs w:val="24"/>
                <w:lang w:val="en-US"/>
              </w:rPr>
              <w:t xml:space="preserve"> </w:t>
            </w:r>
            <w:proofErr w:type="spellStart"/>
            <w:r w:rsidRPr="006317E9">
              <w:rPr>
                <w:rFonts w:ascii="Times New Roman" w:eastAsia="Calibri" w:hAnsi="Times New Roman" w:cs="Times New Roman"/>
                <w:sz w:val="24"/>
                <w:szCs w:val="24"/>
                <w:lang w:val="en-US"/>
              </w:rPr>
              <w:t>Educatie</w:t>
            </w:r>
            <w:proofErr w:type="spellEnd"/>
            <w:r w:rsidRPr="006317E9">
              <w:rPr>
                <w:rFonts w:ascii="Times New Roman" w:eastAsia="Calibri" w:hAnsi="Times New Roman" w:cs="Times New Roman"/>
                <w:sz w:val="24"/>
                <w:szCs w:val="24"/>
                <w:lang w:val="en-US"/>
              </w:rPr>
              <w:t xml:space="preserve"> al </w:t>
            </w:r>
            <w:proofErr w:type="spellStart"/>
            <w:r w:rsidRPr="006317E9">
              <w:rPr>
                <w:rFonts w:ascii="Times New Roman" w:eastAsia="Calibri" w:hAnsi="Times New Roman" w:cs="Times New Roman"/>
                <w:sz w:val="24"/>
                <w:szCs w:val="24"/>
                <w:lang w:val="en-US"/>
              </w:rPr>
              <w:t>Provinciei</w:t>
            </w:r>
            <w:proofErr w:type="spellEnd"/>
            <w:r w:rsidRPr="006317E9">
              <w:rPr>
                <w:rFonts w:ascii="Times New Roman" w:eastAsia="Calibri" w:hAnsi="Times New Roman" w:cs="Times New Roman"/>
                <w:sz w:val="24"/>
                <w:szCs w:val="24"/>
                <w:lang w:val="en-US"/>
              </w:rPr>
              <w:t xml:space="preserve"> </w:t>
            </w:r>
            <w:proofErr w:type="spellStart"/>
            <w:r w:rsidRPr="006317E9">
              <w:rPr>
                <w:rFonts w:ascii="Times New Roman" w:eastAsia="Calibri" w:hAnsi="Times New Roman" w:cs="Times New Roman"/>
                <w:sz w:val="24"/>
                <w:szCs w:val="24"/>
                <w:lang w:val="en-US"/>
              </w:rPr>
              <w:t>Jeju</w:t>
            </w:r>
            <w:proofErr w:type="spellEnd"/>
            <w:r w:rsidRPr="006317E9">
              <w:rPr>
                <w:rFonts w:ascii="Times New Roman" w:eastAsia="Calibri" w:hAnsi="Times New Roman" w:cs="Times New Roman"/>
                <w:sz w:val="24"/>
                <w:szCs w:val="24"/>
                <w:lang w:val="en-US"/>
              </w:rPr>
              <w:t xml:space="preserve"> din </w:t>
            </w:r>
            <w:proofErr w:type="spellStart"/>
            <w:r w:rsidRPr="006317E9">
              <w:rPr>
                <w:rFonts w:ascii="Times New Roman" w:eastAsia="Calibri" w:hAnsi="Times New Roman" w:cs="Times New Roman"/>
                <w:sz w:val="24"/>
                <w:szCs w:val="24"/>
                <w:lang w:val="en-US"/>
              </w:rPr>
              <w:t>Republica</w:t>
            </w:r>
            <w:proofErr w:type="spellEnd"/>
            <w:r w:rsidRPr="006317E9">
              <w:rPr>
                <w:rFonts w:ascii="Times New Roman" w:eastAsia="Calibri" w:hAnsi="Times New Roman" w:cs="Times New Roman"/>
                <w:sz w:val="24"/>
                <w:szCs w:val="24"/>
                <w:lang w:val="en-US"/>
              </w:rPr>
              <w:t xml:space="preserve"> </w:t>
            </w:r>
            <w:r w:rsidRPr="006317E9">
              <w:rPr>
                <w:rFonts w:ascii="Times New Roman" w:eastAsia="Calibri" w:hAnsi="Times New Roman" w:cs="Times New Roman"/>
                <w:sz w:val="24"/>
                <w:szCs w:val="24"/>
              </w:rPr>
              <w:t>Со</w:t>
            </w:r>
            <w:r w:rsidRPr="006317E9">
              <w:rPr>
                <w:rFonts w:ascii="Times New Roman" w:eastAsia="Calibri" w:hAnsi="Times New Roman" w:cs="Times New Roman"/>
                <w:sz w:val="24"/>
                <w:szCs w:val="24"/>
                <w:lang w:val="en-US"/>
              </w:rPr>
              <w:t>r</w:t>
            </w:r>
            <w:proofErr w:type="spellStart"/>
            <w:r w:rsidRPr="006317E9">
              <w:rPr>
                <w:rFonts w:ascii="Times New Roman" w:eastAsia="Calibri" w:hAnsi="Times New Roman" w:cs="Times New Roman"/>
                <w:sz w:val="24"/>
                <w:szCs w:val="24"/>
              </w:rPr>
              <w:t>ееа</w:t>
            </w:r>
            <w:proofErr w:type="spellEnd"/>
            <w:r w:rsidRPr="006317E9">
              <w:rPr>
                <w:rFonts w:ascii="Times New Roman" w:eastAsia="Calibri" w:hAnsi="Times New Roman" w:cs="Times New Roman"/>
                <w:sz w:val="24"/>
                <w:szCs w:val="24"/>
                <w:lang w:val="ro-MD"/>
              </w:rPr>
              <w:t xml:space="preserve">. Beneficiar este LT,,A. Agapie”, com. Pepeni și cadrul didactic care a finisat cu succes cursul online organizat în perioada 26-28.10. 2020 de către </w:t>
            </w:r>
            <w:proofErr w:type="spellStart"/>
            <w:r w:rsidRPr="006317E9">
              <w:rPr>
                <w:rFonts w:ascii="Times New Roman" w:eastAsia="Calibri" w:hAnsi="Times New Roman" w:cs="Times New Roman"/>
                <w:sz w:val="24"/>
                <w:szCs w:val="24"/>
                <w:lang w:val="en-US"/>
              </w:rPr>
              <w:t>Oficiul</w:t>
            </w:r>
            <w:proofErr w:type="spellEnd"/>
            <w:r w:rsidRPr="006317E9">
              <w:rPr>
                <w:rFonts w:ascii="Times New Roman" w:eastAsia="Calibri" w:hAnsi="Times New Roman" w:cs="Times New Roman"/>
                <w:sz w:val="24"/>
                <w:szCs w:val="24"/>
                <w:lang w:val="en-US"/>
              </w:rPr>
              <w:t xml:space="preserve"> Special Guv</w:t>
            </w:r>
            <w:r w:rsidRPr="006317E9">
              <w:rPr>
                <w:rFonts w:ascii="Times New Roman" w:eastAsia="Calibri" w:hAnsi="Times New Roman" w:cs="Times New Roman"/>
                <w:sz w:val="24"/>
                <w:szCs w:val="24"/>
              </w:rPr>
              <w:t>е</w:t>
            </w:r>
            <w:r w:rsidRPr="006317E9">
              <w:rPr>
                <w:rFonts w:ascii="Times New Roman" w:eastAsia="Calibri" w:hAnsi="Times New Roman" w:cs="Times New Roman"/>
                <w:sz w:val="24"/>
                <w:szCs w:val="24"/>
                <w:lang w:val="en-US"/>
              </w:rPr>
              <w:t>r</w:t>
            </w:r>
            <w:r w:rsidRPr="006317E9">
              <w:rPr>
                <w:rFonts w:ascii="Times New Roman" w:eastAsia="Calibri" w:hAnsi="Times New Roman" w:cs="Times New Roman"/>
                <w:sz w:val="24"/>
                <w:szCs w:val="24"/>
              </w:rPr>
              <w:t>па</w:t>
            </w:r>
            <w:r w:rsidRPr="006317E9">
              <w:rPr>
                <w:rFonts w:ascii="Times New Roman" w:eastAsia="Calibri" w:hAnsi="Times New Roman" w:cs="Times New Roman"/>
                <w:sz w:val="24"/>
                <w:szCs w:val="24"/>
                <w:lang w:val="en-US"/>
              </w:rPr>
              <w:t>m</w:t>
            </w:r>
            <w:proofErr w:type="spellStart"/>
            <w:r w:rsidRPr="006317E9">
              <w:rPr>
                <w:rFonts w:ascii="Times New Roman" w:eastAsia="Calibri" w:hAnsi="Times New Roman" w:cs="Times New Roman"/>
                <w:sz w:val="24"/>
                <w:szCs w:val="24"/>
              </w:rPr>
              <w:t>еп</w:t>
            </w:r>
            <w:proofErr w:type="spellEnd"/>
            <w:r w:rsidRPr="006317E9">
              <w:rPr>
                <w:rFonts w:ascii="Times New Roman" w:eastAsia="Calibri" w:hAnsi="Times New Roman" w:cs="Times New Roman"/>
                <w:sz w:val="24"/>
                <w:szCs w:val="24"/>
                <w:lang w:val="en-US"/>
              </w:rPr>
              <w:t>t</w:t>
            </w:r>
            <w:r w:rsidRPr="006317E9">
              <w:rPr>
                <w:rFonts w:ascii="Times New Roman" w:eastAsia="Calibri" w:hAnsi="Times New Roman" w:cs="Times New Roman"/>
                <w:sz w:val="24"/>
                <w:szCs w:val="24"/>
              </w:rPr>
              <w:t>а</w:t>
            </w:r>
            <w:r w:rsidRPr="006317E9">
              <w:rPr>
                <w:rFonts w:ascii="Times New Roman" w:eastAsia="Calibri" w:hAnsi="Times New Roman" w:cs="Times New Roman"/>
                <w:sz w:val="24"/>
                <w:szCs w:val="24"/>
                <w:lang w:val="en-US"/>
              </w:rPr>
              <w:t xml:space="preserve">l </w:t>
            </w:r>
            <w:proofErr w:type="spellStart"/>
            <w:r w:rsidRPr="006317E9">
              <w:rPr>
                <w:rFonts w:ascii="Times New Roman" w:eastAsia="Calibri" w:hAnsi="Times New Roman" w:cs="Times New Roman"/>
                <w:sz w:val="24"/>
                <w:szCs w:val="24"/>
                <w:lang w:val="en-US"/>
              </w:rPr>
              <w:t>pentru</w:t>
            </w:r>
            <w:proofErr w:type="spellEnd"/>
            <w:r w:rsidRPr="006317E9">
              <w:rPr>
                <w:rFonts w:ascii="Times New Roman" w:eastAsia="Calibri" w:hAnsi="Times New Roman" w:cs="Times New Roman"/>
                <w:sz w:val="24"/>
                <w:szCs w:val="24"/>
                <w:lang w:val="en-US"/>
              </w:rPr>
              <w:t xml:space="preserve"> </w:t>
            </w:r>
            <w:proofErr w:type="spellStart"/>
            <w:r w:rsidRPr="006317E9">
              <w:rPr>
                <w:rFonts w:ascii="Times New Roman" w:eastAsia="Calibri" w:hAnsi="Times New Roman" w:cs="Times New Roman"/>
                <w:sz w:val="24"/>
                <w:szCs w:val="24"/>
                <w:lang w:val="en-US"/>
              </w:rPr>
              <w:t>Educație</w:t>
            </w:r>
            <w:proofErr w:type="spellEnd"/>
            <w:r w:rsidRPr="006317E9">
              <w:rPr>
                <w:rFonts w:ascii="Times New Roman" w:eastAsia="Calibri" w:hAnsi="Times New Roman" w:cs="Times New Roman"/>
                <w:sz w:val="24"/>
                <w:szCs w:val="24"/>
                <w:lang w:val="en-US"/>
              </w:rPr>
              <w:t xml:space="preserve"> al</w:t>
            </w:r>
            <w:r w:rsidRPr="006317E9">
              <w:rPr>
                <w:rFonts w:ascii="Times New Roman" w:eastAsia="Calibri" w:hAnsi="Times New Roman" w:cs="Times New Roman"/>
                <w:sz w:val="24"/>
                <w:szCs w:val="24"/>
                <w:lang w:val="ro-MD"/>
              </w:rPr>
              <w:t xml:space="preserve"> </w:t>
            </w:r>
            <w:proofErr w:type="spellStart"/>
            <w:r w:rsidRPr="006317E9">
              <w:rPr>
                <w:rFonts w:ascii="Times New Roman" w:eastAsia="Calibri" w:hAnsi="Times New Roman" w:cs="Times New Roman"/>
                <w:sz w:val="24"/>
                <w:szCs w:val="24"/>
                <w:lang w:val="en-US"/>
              </w:rPr>
              <w:t>Provi</w:t>
            </w:r>
            <w:proofErr w:type="spellEnd"/>
            <w:r w:rsidRPr="006317E9">
              <w:rPr>
                <w:rFonts w:ascii="Times New Roman" w:eastAsia="Calibri" w:hAnsi="Times New Roman" w:cs="Times New Roman"/>
                <w:sz w:val="24"/>
                <w:szCs w:val="24"/>
              </w:rPr>
              <w:t>п</w:t>
            </w:r>
            <w:proofErr w:type="spellStart"/>
            <w:r w:rsidRPr="006317E9">
              <w:rPr>
                <w:rFonts w:ascii="Times New Roman" w:eastAsia="Calibri" w:hAnsi="Times New Roman" w:cs="Times New Roman"/>
                <w:sz w:val="24"/>
                <w:szCs w:val="24"/>
                <w:lang w:val="en-US"/>
              </w:rPr>
              <w:t>ciei</w:t>
            </w:r>
            <w:proofErr w:type="spellEnd"/>
            <w:r w:rsidRPr="006317E9">
              <w:rPr>
                <w:rFonts w:ascii="Times New Roman" w:eastAsia="Calibri" w:hAnsi="Times New Roman" w:cs="Times New Roman"/>
                <w:sz w:val="24"/>
                <w:szCs w:val="24"/>
                <w:lang w:val="en-US"/>
              </w:rPr>
              <w:t xml:space="preserve"> </w:t>
            </w:r>
            <w:proofErr w:type="spellStart"/>
            <w:r w:rsidRPr="006317E9">
              <w:rPr>
                <w:rFonts w:ascii="Times New Roman" w:eastAsia="Calibri" w:hAnsi="Times New Roman" w:cs="Times New Roman"/>
                <w:sz w:val="24"/>
                <w:szCs w:val="24"/>
                <w:lang w:val="en-US"/>
              </w:rPr>
              <w:t>Jeju</w:t>
            </w:r>
            <w:proofErr w:type="spellEnd"/>
            <w:r w:rsidRPr="006317E9">
              <w:rPr>
                <w:rFonts w:ascii="Times New Roman" w:eastAsia="Calibri" w:hAnsi="Times New Roman" w:cs="Times New Roman"/>
                <w:sz w:val="24"/>
                <w:szCs w:val="24"/>
                <w:lang w:val="en-US"/>
              </w:rPr>
              <w:t xml:space="preserve"> di</w:t>
            </w:r>
            <w:r w:rsidRPr="006317E9">
              <w:rPr>
                <w:rFonts w:ascii="Times New Roman" w:eastAsia="Calibri" w:hAnsi="Times New Roman" w:cs="Times New Roman"/>
                <w:sz w:val="24"/>
                <w:szCs w:val="24"/>
              </w:rPr>
              <w:t>п</w:t>
            </w:r>
            <w:r w:rsidRPr="006317E9">
              <w:rPr>
                <w:rFonts w:ascii="Times New Roman" w:eastAsia="Calibri" w:hAnsi="Times New Roman" w:cs="Times New Roman"/>
                <w:sz w:val="24"/>
                <w:szCs w:val="24"/>
                <w:lang w:val="en-US"/>
              </w:rPr>
              <w:t xml:space="preserve"> </w:t>
            </w:r>
            <w:proofErr w:type="spellStart"/>
            <w:r w:rsidRPr="006317E9">
              <w:rPr>
                <w:rFonts w:ascii="Times New Roman" w:eastAsia="Calibri" w:hAnsi="Times New Roman" w:cs="Times New Roman"/>
                <w:sz w:val="24"/>
                <w:szCs w:val="24"/>
                <w:lang w:val="en-US"/>
              </w:rPr>
              <w:t>Republica</w:t>
            </w:r>
            <w:proofErr w:type="spellEnd"/>
            <w:r w:rsidRPr="006317E9">
              <w:rPr>
                <w:rFonts w:ascii="Times New Roman" w:eastAsia="Calibri" w:hAnsi="Times New Roman" w:cs="Times New Roman"/>
                <w:sz w:val="24"/>
                <w:szCs w:val="24"/>
                <w:lang w:val="en-US"/>
              </w:rPr>
              <w:t xml:space="preserve"> </w:t>
            </w:r>
            <w:proofErr w:type="spellStart"/>
            <w:r w:rsidRPr="006317E9">
              <w:rPr>
                <w:rFonts w:ascii="Times New Roman" w:eastAsia="Calibri" w:hAnsi="Times New Roman" w:cs="Times New Roman"/>
                <w:sz w:val="24"/>
                <w:szCs w:val="24"/>
                <w:lang w:val="en-US"/>
              </w:rPr>
              <w:t>Coreea</w:t>
            </w:r>
            <w:proofErr w:type="spellEnd"/>
            <w:r w:rsidRPr="006317E9">
              <w:rPr>
                <w:rFonts w:ascii="Times New Roman" w:eastAsia="Calibri" w:hAnsi="Times New Roman" w:cs="Times New Roman"/>
                <w:sz w:val="24"/>
                <w:szCs w:val="24"/>
                <w:lang w:val="en-US"/>
              </w:rPr>
              <w:t xml:space="preserve"> ( </w:t>
            </w:r>
            <w:proofErr w:type="spellStart"/>
            <w:r w:rsidRPr="006317E9">
              <w:rPr>
                <w:rFonts w:ascii="Times New Roman" w:eastAsia="Calibri" w:hAnsi="Times New Roman" w:cs="Times New Roman"/>
                <w:sz w:val="24"/>
                <w:szCs w:val="24"/>
                <w:lang w:val="en-US"/>
              </w:rPr>
              <w:t>anexa</w:t>
            </w:r>
            <w:proofErr w:type="spellEnd"/>
            <w:r w:rsidRPr="006317E9">
              <w:rPr>
                <w:rFonts w:ascii="Times New Roman" w:eastAsia="Calibri" w:hAnsi="Times New Roman" w:cs="Times New Roman"/>
                <w:sz w:val="24"/>
                <w:szCs w:val="24"/>
                <w:lang w:val="en-US"/>
              </w:rPr>
              <w:t xml:space="preserve"> nr.1 la </w:t>
            </w:r>
            <w:proofErr w:type="spellStart"/>
            <w:r w:rsidRPr="006317E9">
              <w:rPr>
                <w:rFonts w:ascii="Times New Roman" w:eastAsia="Calibri" w:hAnsi="Times New Roman" w:cs="Times New Roman"/>
                <w:sz w:val="24"/>
                <w:szCs w:val="24"/>
                <w:lang w:val="en-US"/>
              </w:rPr>
              <w:t>scrisoarea</w:t>
            </w:r>
            <w:proofErr w:type="spellEnd"/>
            <w:r w:rsidRPr="006317E9">
              <w:rPr>
                <w:rFonts w:ascii="Times New Roman" w:eastAsia="Calibri" w:hAnsi="Times New Roman" w:cs="Times New Roman"/>
                <w:sz w:val="24"/>
                <w:szCs w:val="24"/>
                <w:lang w:val="en-US"/>
              </w:rPr>
              <w:t xml:space="preserve"> MECC </w:t>
            </w:r>
            <w:proofErr w:type="spellStart"/>
            <w:r w:rsidRPr="006317E9">
              <w:rPr>
                <w:rFonts w:ascii="Times New Roman" w:eastAsia="Calibri" w:hAnsi="Times New Roman" w:cs="Times New Roman"/>
                <w:sz w:val="24"/>
                <w:szCs w:val="24"/>
                <w:lang w:val="en-US"/>
              </w:rPr>
              <w:t>nr</w:t>
            </w:r>
            <w:proofErr w:type="spellEnd"/>
            <w:r w:rsidRPr="006317E9">
              <w:rPr>
                <w:rFonts w:ascii="Times New Roman" w:eastAsia="Calibri" w:hAnsi="Times New Roman" w:cs="Times New Roman"/>
                <w:sz w:val="24"/>
                <w:szCs w:val="24"/>
                <w:lang w:val="en-US"/>
              </w:rPr>
              <w:t xml:space="preserve">. </w:t>
            </w:r>
            <w:r w:rsidRPr="006317E9">
              <w:rPr>
                <w:rFonts w:ascii="Times New Roman" w:eastAsia="Times New Roman" w:hAnsi="Times New Roman" w:cs="Times New Roman"/>
                <w:sz w:val="24"/>
                <w:szCs w:val="24"/>
                <w:lang w:val="ro-RO" w:eastAsia="ru-RU"/>
              </w:rPr>
              <w:t>nr. 03/1-09/2194/2021</w:t>
            </w:r>
            <w:r w:rsidRPr="006317E9">
              <w:rPr>
                <w:rFonts w:ascii="Times New Roman" w:eastAsia="Calibri" w:hAnsi="Times New Roman" w:cs="Times New Roman"/>
                <w:sz w:val="24"/>
                <w:szCs w:val="24"/>
                <w:lang w:val="en-US"/>
              </w:rPr>
              <w:t>).</w:t>
            </w:r>
          </w:p>
          <w:p w:rsidR="006317E9" w:rsidRPr="006317E9" w:rsidRDefault="006317E9" w:rsidP="006317E9">
            <w:pPr>
              <w:autoSpaceDE w:val="0"/>
              <w:autoSpaceDN w:val="0"/>
              <w:adjustRightInd w:val="0"/>
              <w:spacing w:after="0" w:line="312" w:lineRule="auto"/>
              <w:jc w:val="both"/>
              <w:rPr>
                <w:rFonts w:ascii="Times New Roman" w:eastAsia="Calibri" w:hAnsi="Times New Roman" w:cs="Times New Roman"/>
                <w:sz w:val="24"/>
                <w:szCs w:val="24"/>
                <w:lang w:val="en-US"/>
              </w:rPr>
            </w:pPr>
            <w:proofErr w:type="spellStart"/>
            <w:r w:rsidRPr="006317E9">
              <w:rPr>
                <w:rFonts w:ascii="Times New Roman" w:eastAsia="Calibri" w:hAnsi="Times New Roman" w:cs="Times New Roman"/>
                <w:sz w:val="24"/>
                <w:szCs w:val="24"/>
                <w:lang w:val="en-US"/>
              </w:rPr>
              <w:t>În</w:t>
            </w:r>
            <w:proofErr w:type="spellEnd"/>
            <w:r w:rsidRPr="006317E9">
              <w:rPr>
                <w:rFonts w:ascii="Times New Roman" w:eastAsia="Calibri" w:hAnsi="Times New Roman" w:cs="Times New Roman"/>
                <w:sz w:val="24"/>
                <w:szCs w:val="24"/>
                <w:lang w:val="en-US"/>
              </w:rPr>
              <w:t xml:space="preserve"> </w:t>
            </w:r>
            <w:proofErr w:type="spellStart"/>
            <w:r w:rsidRPr="006317E9">
              <w:rPr>
                <w:rFonts w:ascii="Times New Roman" w:eastAsia="Calibri" w:hAnsi="Times New Roman" w:cs="Times New Roman"/>
                <w:sz w:val="24"/>
                <w:szCs w:val="24"/>
                <w:lang w:val="en-US"/>
              </w:rPr>
              <w:t>anexa</w:t>
            </w:r>
            <w:proofErr w:type="spellEnd"/>
            <w:r w:rsidRPr="006317E9">
              <w:rPr>
                <w:rFonts w:ascii="Times New Roman" w:eastAsia="Calibri" w:hAnsi="Times New Roman" w:cs="Times New Roman"/>
                <w:sz w:val="24"/>
                <w:szCs w:val="24"/>
                <w:lang w:val="en-US"/>
              </w:rPr>
              <w:t xml:space="preserve"> </w:t>
            </w:r>
            <w:proofErr w:type="spellStart"/>
            <w:r w:rsidRPr="006317E9">
              <w:rPr>
                <w:rFonts w:ascii="Times New Roman" w:eastAsia="Calibri" w:hAnsi="Times New Roman" w:cs="Times New Roman"/>
                <w:sz w:val="24"/>
                <w:szCs w:val="24"/>
                <w:lang w:val="en-US"/>
              </w:rPr>
              <w:t>nr</w:t>
            </w:r>
            <w:proofErr w:type="spellEnd"/>
            <w:r w:rsidRPr="006317E9">
              <w:rPr>
                <w:rFonts w:ascii="Times New Roman" w:eastAsia="Calibri" w:hAnsi="Times New Roman" w:cs="Times New Roman"/>
                <w:sz w:val="24"/>
                <w:szCs w:val="24"/>
                <w:lang w:val="en-US"/>
              </w:rPr>
              <w:t xml:space="preserve">. 2 </w:t>
            </w:r>
            <w:proofErr w:type="gramStart"/>
            <w:r w:rsidRPr="006317E9">
              <w:rPr>
                <w:rFonts w:ascii="Times New Roman" w:eastAsia="Calibri" w:hAnsi="Times New Roman" w:cs="Times New Roman"/>
                <w:sz w:val="24"/>
                <w:szCs w:val="24"/>
                <w:lang w:val="en-US"/>
              </w:rPr>
              <w:t xml:space="preserve">la  </w:t>
            </w:r>
            <w:proofErr w:type="spellStart"/>
            <w:r w:rsidRPr="006317E9">
              <w:rPr>
                <w:rFonts w:ascii="Times New Roman" w:eastAsia="Calibri" w:hAnsi="Times New Roman" w:cs="Times New Roman"/>
                <w:sz w:val="24"/>
                <w:szCs w:val="24"/>
                <w:lang w:val="en-US"/>
              </w:rPr>
              <w:t>această</w:t>
            </w:r>
            <w:proofErr w:type="spellEnd"/>
            <w:proofErr w:type="gramEnd"/>
            <w:r w:rsidRPr="006317E9">
              <w:rPr>
                <w:rFonts w:ascii="Times New Roman" w:eastAsia="Calibri" w:hAnsi="Times New Roman" w:cs="Times New Roman"/>
                <w:sz w:val="24"/>
                <w:szCs w:val="24"/>
                <w:lang w:val="en-US"/>
              </w:rPr>
              <w:t xml:space="preserve"> </w:t>
            </w:r>
            <w:proofErr w:type="spellStart"/>
            <w:r w:rsidRPr="006317E9">
              <w:rPr>
                <w:rFonts w:ascii="Times New Roman" w:eastAsia="Calibri" w:hAnsi="Times New Roman" w:cs="Times New Roman"/>
                <w:sz w:val="24"/>
                <w:szCs w:val="24"/>
                <w:lang w:val="en-US"/>
              </w:rPr>
              <w:t>scrisoare</w:t>
            </w:r>
            <w:proofErr w:type="spellEnd"/>
            <w:r w:rsidRPr="006317E9">
              <w:rPr>
                <w:rFonts w:ascii="Times New Roman" w:eastAsia="Calibri" w:hAnsi="Times New Roman" w:cs="Times New Roman"/>
                <w:sz w:val="24"/>
                <w:szCs w:val="24"/>
                <w:lang w:val="en-US"/>
              </w:rPr>
              <w:t xml:space="preserve"> a  MECC </w:t>
            </w:r>
            <w:r w:rsidRPr="006317E9">
              <w:rPr>
                <w:rFonts w:ascii="Times New Roman" w:eastAsia="Times New Roman" w:hAnsi="Times New Roman" w:cs="Times New Roman"/>
                <w:sz w:val="24"/>
                <w:szCs w:val="24"/>
                <w:lang w:val="ro-RO" w:eastAsia="ru-RU"/>
              </w:rPr>
              <w:t>, raionul Sîngerei beneficiază de 9 camere web oferite de UNICEF, prețul total este de 31748,40 lei</w:t>
            </w:r>
            <w:r w:rsidRPr="006317E9">
              <w:rPr>
                <w:rFonts w:ascii="Times New Roman" w:eastAsia="Calibri" w:hAnsi="Times New Roman" w:cs="Times New Roman"/>
                <w:sz w:val="24"/>
                <w:szCs w:val="24"/>
                <w:lang w:val="en-US"/>
              </w:rPr>
              <w:t>).</w:t>
            </w:r>
          </w:p>
          <w:p w:rsidR="006317E9" w:rsidRPr="006317E9" w:rsidRDefault="006317E9" w:rsidP="006317E9">
            <w:pPr>
              <w:autoSpaceDE w:val="0"/>
              <w:autoSpaceDN w:val="0"/>
              <w:adjustRightInd w:val="0"/>
              <w:spacing w:after="0" w:line="312" w:lineRule="auto"/>
              <w:jc w:val="both"/>
              <w:rPr>
                <w:rFonts w:ascii="Times New Roman" w:eastAsia="Calibri" w:hAnsi="Times New Roman" w:cs="Times New Roman"/>
                <w:sz w:val="24"/>
                <w:szCs w:val="24"/>
                <w:lang w:val="en-US"/>
              </w:rPr>
            </w:pPr>
            <w:proofErr w:type="spellStart"/>
            <w:r w:rsidRPr="006317E9">
              <w:rPr>
                <w:rFonts w:ascii="Times New Roman" w:eastAsia="Calibri" w:hAnsi="Times New Roman" w:cs="Times New Roman"/>
                <w:sz w:val="24"/>
                <w:szCs w:val="24"/>
                <w:lang w:val="en-US"/>
              </w:rPr>
              <w:t>În</w:t>
            </w:r>
            <w:proofErr w:type="spellEnd"/>
            <w:r w:rsidRPr="006317E9">
              <w:rPr>
                <w:rFonts w:ascii="Times New Roman" w:eastAsia="Calibri" w:hAnsi="Times New Roman" w:cs="Times New Roman"/>
                <w:sz w:val="24"/>
                <w:szCs w:val="24"/>
                <w:lang w:val="en-US"/>
              </w:rPr>
              <w:t xml:space="preserve"> </w:t>
            </w:r>
            <w:proofErr w:type="spellStart"/>
            <w:r w:rsidRPr="006317E9">
              <w:rPr>
                <w:rFonts w:ascii="Times New Roman" w:eastAsia="Calibri" w:hAnsi="Times New Roman" w:cs="Times New Roman"/>
                <w:sz w:val="24"/>
                <w:szCs w:val="24"/>
                <w:lang w:val="en-US"/>
              </w:rPr>
              <w:t>anexa</w:t>
            </w:r>
            <w:proofErr w:type="spellEnd"/>
            <w:r w:rsidRPr="006317E9">
              <w:rPr>
                <w:rFonts w:ascii="Times New Roman" w:eastAsia="Calibri" w:hAnsi="Times New Roman" w:cs="Times New Roman"/>
                <w:sz w:val="24"/>
                <w:szCs w:val="24"/>
                <w:lang w:val="en-US"/>
              </w:rPr>
              <w:t xml:space="preserve"> </w:t>
            </w:r>
            <w:proofErr w:type="spellStart"/>
            <w:r w:rsidRPr="006317E9">
              <w:rPr>
                <w:rFonts w:ascii="Times New Roman" w:eastAsia="Calibri" w:hAnsi="Times New Roman" w:cs="Times New Roman"/>
                <w:sz w:val="24"/>
                <w:szCs w:val="24"/>
                <w:lang w:val="en-US"/>
              </w:rPr>
              <w:t>nr</w:t>
            </w:r>
            <w:proofErr w:type="spellEnd"/>
            <w:r w:rsidRPr="006317E9">
              <w:rPr>
                <w:rFonts w:ascii="Times New Roman" w:eastAsia="Calibri" w:hAnsi="Times New Roman" w:cs="Times New Roman"/>
                <w:sz w:val="24"/>
                <w:szCs w:val="24"/>
                <w:lang w:val="en-US"/>
              </w:rPr>
              <w:t xml:space="preserve">. </w:t>
            </w:r>
            <w:proofErr w:type="gramStart"/>
            <w:r w:rsidRPr="006317E9">
              <w:rPr>
                <w:rFonts w:ascii="Times New Roman" w:eastAsia="Calibri" w:hAnsi="Times New Roman" w:cs="Times New Roman"/>
                <w:sz w:val="24"/>
                <w:szCs w:val="24"/>
                <w:lang w:val="en-US"/>
              </w:rPr>
              <w:t xml:space="preserve">3 tot la </w:t>
            </w:r>
            <w:proofErr w:type="spellStart"/>
            <w:r w:rsidRPr="006317E9">
              <w:rPr>
                <w:rFonts w:ascii="Times New Roman" w:eastAsia="Calibri" w:hAnsi="Times New Roman" w:cs="Times New Roman"/>
                <w:sz w:val="24"/>
                <w:szCs w:val="24"/>
                <w:lang w:val="en-US"/>
              </w:rPr>
              <w:t>această</w:t>
            </w:r>
            <w:proofErr w:type="spellEnd"/>
            <w:r w:rsidRPr="006317E9">
              <w:rPr>
                <w:rFonts w:ascii="Times New Roman" w:eastAsia="Calibri" w:hAnsi="Times New Roman" w:cs="Times New Roman"/>
                <w:sz w:val="24"/>
                <w:szCs w:val="24"/>
                <w:lang w:val="en-US"/>
              </w:rPr>
              <w:t xml:space="preserve">  </w:t>
            </w:r>
            <w:proofErr w:type="spellStart"/>
            <w:r w:rsidRPr="006317E9">
              <w:rPr>
                <w:rFonts w:ascii="Times New Roman" w:eastAsia="Calibri" w:hAnsi="Times New Roman" w:cs="Times New Roman"/>
                <w:sz w:val="24"/>
                <w:szCs w:val="24"/>
                <w:lang w:val="en-US"/>
              </w:rPr>
              <w:t>scrisoare</w:t>
            </w:r>
            <w:proofErr w:type="spellEnd"/>
            <w:r w:rsidRPr="006317E9">
              <w:rPr>
                <w:rFonts w:ascii="Times New Roman" w:eastAsia="Calibri" w:hAnsi="Times New Roman" w:cs="Times New Roman"/>
                <w:sz w:val="24"/>
                <w:szCs w:val="24"/>
                <w:lang w:val="en-US"/>
              </w:rPr>
              <w:t xml:space="preserve"> a MECC, </w:t>
            </w:r>
            <w:proofErr w:type="spellStart"/>
            <w:r w:rsidRPr="006317E9">
              <w:rPr>
                <w:rFonts w:ascii="Times New Roman" w:eastAsia="Calibri" w:hAnsi="Times New Roman" w:cs="Times New Roman"/>
                <w:sz w:val="24"/>
                <w:szCs w:val="24"/>
                <w:lang w:val="en-US"/>
              </w:rPr>
              <w:t>în</w:t>
            </w:r>
            <w:proofErr w:type="spellEnd"/>
            <w:r w:rsidRPr="006317E9">
              <w:rPr>
                <w:rFonts w:ascii="Times New Roman" w:eastAsia="Calibri" w:hAnsi="Times New Roman" w:cs="Times New Roman"/>
                <w:sz w:val="24"/>
                <w:szCs w:val="24"/>
                <w:lang w:val="en-US"/>
              </w:rPr>
              <w:t xml:space="preserve"> </w:t>
            </w:r>
            <w:proofErr w:type="spellStart"/>
            <w:r w:rsidRPr="006317E9">
              <w:rPr>
                <w:rFonts w:ascii="Times New Roman" w:eastAsia="Calibri" w:hAnsi="Times New Roman" w:cs="Times New Roman"/>
                <w:sz w:val="24"/>
                <w:szCs w:val="24"/>
                <w:lang w:val="en-US"/>
              </w:rPr>
              <w:t>lista</w:t>
            </w:r>
            <w:proofErr w:type="spellEnd"/>
            <w:r w:rsidRPr="006317E9">
              <w:rPr>
                <w:rFonts w:ascii="Times New Roman" w:eastAsia="Calibri" w:hAnsi="Times New Roman" w:cs="Times New Roman"/>
                <w:sz w:val="24"/>
                <w:szCs w:val="24"/>
                <w:lang w:val="en-US"/>
              </w:rPr>
              <w:t xml:space="preserve"> </w:t>
            </w:r>
            <w:proofErr w:type="spellStart"/>
            <w:r w:rsidRPr="006317E9">
              <w:rPr>
                <w:rFonts w:ascii="Times New Roman" w:eastAsia="Calibri" w:hAnsi="Times New Roman" w:cs="Times New Roman"/>
                <w:sz w:val="24"/>
                <w:szCs w:val="24"/>
                <w:lang w:val="en-US"/>
              </w:rPr>
              <w:t>bunurilor</w:t>
            </w:r>
            <w:proofErr w:type="spellEnd"/>
            <w:r w:rsidRPr="006317E9">
              <w:rPr>
                <w:rFonts w:ascii="Times New Roman" w:eastAsia="Calibri" w:hAnsi="Times New Roman" w:cs="Times New Roman"/>
                <w:sz w:val="24"/>
                <w:szCs w:val="24"/>
                <w:lang w:val="en-US"/>
              </w:rPr>
              <w:t xml:space="preserve"> care se transmit din </w:t>
            </w:r>
            <w:proofErr w:type="spellStart"/>
            <w:r w:rsidRPr="006317E9">
              <w:rPr>
                <w:rFonts w:ascii="Times New Roman" w:eastAsia="Calibri" w:hAnsi="Times New Roman" w:cs="Times New Roman"/>
                <w:sz w:val="24"/>
                <w:szCs w:val="24"/>
                <w:lang w:val="en-US"/>
              </w:rPr>
              <w:t>proprietatea</w:t>
            </w:r>
            <w:proofErr w:type="spellEnd"/>
            <w:r w:rsidRPr="006317E9">
              <w:rPr>
                <w:rFonts w:ascii="Times New Roman" w:eastAsia="Calibri" w:hAnsi="Times New Roman" w:cs="Times New Roman"/>
                <w:sz w:val="24"/>
                <w:szCs w:val="24"/>
                <w:lang w:val="en-US"/>
              </w:rPr>
              <w:t xml:space="preserve"> </w:t>
            </w:r>
            <w:proofErr w:type="spellStart"/>
            <w:r w:rsidRPr="006317E9">
              <w:rPr>
                <w:rFonts w:ascii="Times New Roman" w:eastAsia="Calibri" w:hAnsi="Times New Roman" w:cs="Times New Roman"/>
                <w:sz w:val="24"/>
                <w:szCs w:val="24"/>
                <w:lang w:val="en-US"/>
              </w:rPr>
              <w:t>statului</w:t>
            </w:r>
            <w:proofErr w:type="spellEnd"/>
            <w:r w:rsidRPr="006317E9">
              <w:rPr>
                <w:rFonts w:ascii="Times New Roman" w:eastAsia="Calibri" w:hAnsi="Times New Roman" w:cs="Times New Roman"/>
                <w:sz w:val="24"/>
                <w:szCs w:val="24"/>
                <w:lang w:val="en-US"/>
              </w:rPr>
              <w:t xml:space="preserve"> , </w:t>
            </w:r>
            <w:proofErr w:type="spellStart"/>
            <w:r w:rsidRPr="006317E9">
              <w:rPr>
                <w:rFonts w:ascii="Times New Roman" w:eastAsia="Calibri" w:hAnsi="Times New Roman" w:cs="Times New Roman"/>
                <w:sz w:val="24"/>
                <w:szCs w:val="24"/>
                <w:lang w:val="en-US"/>
              </w:rPr>
              <w:t>administrarea</w:t>
            </w:r>
            <w:proofErr w:type="spellEnd"/>
            <w:r w:rsidRPr="006317E9">
              <w:rPr>
                <w:rFonts w:ascii="Times New Roman" w:eastAsia="Calibri" w:hAnsi="Times New Roman" w:cs="Times New Roman"/>
                <w:sz w:val="24"/>
                <w:szCs w:val="24"/>
                <w:lang w:val="en-US"/>
              </w:rPr>
              <w:t xml:space="preserve"> </w:t>
            </w:r>
            <w:proofErr w:type="spellStart"/>
            <w:r w:rsidRPr="006317E9">
              <w:rPr>
                <w:rFonts w:ascii="Times New Roman" w:eastAsia="Calibri" w:hAnsi="Times New Roman" w:cs="Times New Roman"/>
                <w:sz w:val="24"/>
                <w:szCs w:val="24"/>
                <w:lang w:val="en-US"/>
              </w:rPr>
              <w:t>Ministerului</w:t>
            </w:r>
            <w:proofErr w:type="spellEnd"/>
            <w:r w:rsidRPr="006317E9">
              <w:rPr>
                <w:rFonts w:ascii="Times New Roman" w:eastAsia="Calibri" w:hAnsi="Times New Roman" w:cs="Times New Roman"/>
                <w:sz w:val="24"/>
                <w:szCs w:val="24"/>
                <w:lang w:val="en-US"/>
              </w:rPr>
              <w:t xml:space="preserve"> </w:t>
            </w:r>
            <w:proofErr w:type="spellStart"/>
            <w:r w:rsidRPr="006317E9">
              <w:rPr>
                <w:rFonts w:ascii="Times New Roman" w:eastAsia="Calibri" w:hAnsi="Times New Roman" w:cs="Times New Roman"/>
                <w:sz w:val="24"/>
                <w:szCs w:val="24"/>
                <w:lang w:val="en-US"/>
              </w:rPr>
              <w:t>Educației</w:t>
            </w:r>
            <w:proofErr w:type="spellEnd"/>
            <w:r w:rsidRPr="006317E9">
              <w:rPr>
                <w:rFonts w:ascii="Times New Roman" w:eastAsia="Calibri" w:hAnsi="Times New Roman" w:cs="Times New Roman"/>
                <w:sz w:val="24"/>
                <w:szCs w:val="24"/>
                <w:lang w:val="en-US"/>
              </w:rPr>
              <w:t xml:space="preserve">, </w:t>
            </w:r>
            <w:proofErr w:type="spellStart"/>
            <w:r w:rsidRPr="006317E9">
              <w:rPr>
                <w:rFonts w:ascii="Times New Roman" w:eastAsia="Calibri" w:hAnsi="Times New Roman" w:cs="Times New Roman"/>
                <w:sz w:val="24"/>
                <w:szCs w:val="24"/>
                <w:lang w:val="en-US"/>
              </w:rPr>
              <w:t>Culturii</w:t>
            </w:r>
            <w:proofErr w:type="spellEnd"/>
            <w:r w:rsidRPr="006317E9">
              <w:rPr>
                <w:rFonts w:ascii="Times New Roman" w:eastAsia="Calibri" w:hAnsi="Times New Roman" w:cs="Times New Roman"/>
                <w:sz w:val="24"/>
                <w:szCs w:val="24"/>
                <w:lang w:val="en-US"/>
              </w:rPr>
              <w:t xml:space="preserve"> </w:t>
            </w:r>
            <w:proofErr w:type="spellStart"/>
            <w:r w:rsidRPr="006317E9">
              <w:rPr>
                <w:rFonts w:ascii="Times New Roman" w:eastAsia="Calibri" w:hAnsi="Times New Roman" w:cs="Times New Roman"/>
                <w:sz w:val="24"/>
                <w:szCs w:val="24"/>
                <w:lang w:val="en-US"/>
              </w:rPr>
              <w:t>și</w:t>
            </w:r>
            <w:proofErr w:type="spellEnd"/>
            <w:r w:rsidRPr="006317E9">
              <w:rPr>
                <w:rFonts w:ascii="Times New Roman" w:eastAsia="Calibri" w:hAnsi="Times New Roman" w:cs="Times New Roman"/>
                <w:sz w:val="24"/>
                <w:szCs w:val="24"/>
                <w:lang w:val="en-US"/>
              </w:rPr>
              <w:t xml:space="preserve"> </w:t>
            </w:r>
            <w:proofErr w:type="spellStart"/>
            <w:r w:rsidRPr="006317E9">
              <w:rPr>
                <w:rFonts w:ascii="Times New Roman" w:eastAsia="Calibri" w:hAnsi="Times New Roman" w:cs="Times New Roman"/>
                <w:sz w:val="24"/>
                <w:szCs w:val="24"/>
                <w:lang w:val="en-US"/>
              </w:rPr>
              <w:t>Cercetării</w:t>
            </w:r>
            <w:proofErr w:type="spellEnd"/>
            <w:r w:rsidRPr="006317E9">
              <w:rPr>
                <w:rFonts w:ascii="Times New Roman" w:eastAsia="Calibri" w:hAnsi="Times New Roman" w:cs="Times New Roman"/>
                <w:sz w:val="24"/>
                <w:szCs w:val="24"/>
                <w:lang w:val="en-US"/>
              </w:rPr>
              <w:t xml:space="preserve"> , </w:t>
            </w:r>
            <w:proofErr w:type="spellStart"/>
            <w:r w:rsidRPr="006317E9">
              <w:rPr>
                <w:rFonts w:ascii="Times New Roman" w:eastAsia="Calibri" w:hAnsi="Times New Roman" w:cs="Times New Roman"/>
                <w:sz w:val="24"/>
                <w:szCs w:val="24"/>
                <w:lang w:val="en-US"/>
              </w:rPr>
              <w:t>în</w:t>
            </w:r>
            <w:proofErr w:type="spellEnd"/>
            <w:r w:rsidRPr="006317E9">
              <w:rPr>
                <w:rFonts w:ascii="Times New Roman" w:eastAsia="Calibri" w:hAnsi="Times New Roman" w:cs="Times New Roman"/>
                <w:sz w:val="24"/>
                <w:szCs w:val="24"/>
                <w:lang w:val="en-US"/>
              </w:rPr>
              <w:t xml:space="preserve"> </w:t>
            </w:r>
            <w:proofErr w:type="spellStart"/>
            <w:r w:rsidRPr="006317E9">
              <w:rPr>
                <w:rFonts w:ascii="Times New Roman" w:eastAsia="Calibri" w:hAnsi="Times New Roman" w:cs="Times New Roman"/>
                <w:sz w:val="24"/>
                <w:szCs w:val="24"/>
                <w:lang w:val="en-US"/>
              </w:rPr>
              <w:t>proprietatea</w:t>
            </w:r>
            <w:proofErr w:type="spellEnd"/>
            <w:r w:rsidRPr="006317E9">
              <w:rPr>
                <w:rFonts w:ascii="Times New Roman" w:eastAsia="Calibri" w:hAnsi="Times New Roman" w:cs="Times New Roman"/>
                <w:sz w:val="24"/>
                <w:szCs w:val="24"/>
                <w:lang w:val="en-US"/>
              </w:rPr>
              <w:t xml:space="preserve"> </w:t>
            </w:r>
            <w:proofErr w:type="spellStart"/>
            <w:r w:rsidRPr="006317E9">
              <w:rPr>
                <w:rFonts w:ascii="Times New Roman" w:eastAsia="Calibri" w:hAnsi="Times New Roman" w:cs="Times New Roman"/>
                <w:sz w:val="24"/>
                <w:szCs w:val="24"/>
                <w:lang w:val="en-US"/>
              </w:rPr>
              <w:t>unităților</w:t>
            </w:r>
            <w:proofErr w:type="spellEnd"/>
            <w:r w:rsidRPr="006317E9">
              <w:rPr>
                <w:rFonts w:ascii="Times New Roman" w:eastAsia="Calibri" w:hAnsi="Times New Roman" w:cs="Times New Roman"/>
                <w:sz w:val="24"/>
                <w:szCs w:val="24"/>
                <w:lang w:val="en-US"/>
              </w:rPr>
              <w:t xml:space="preserve"> </w:t>
            </w:r>
            <w:proofErr w:type="spellStart"/>
            <w:r w:rsidRPr="006317E9">
              <w:rPr>
                <w:rFonts w:ascii="Times New Roman" w:eastAsia="Calibri" w:hAnsi="Times New Roman" w:cs="Times New Roman"/>
                <w:sz w:val="24"/>
                <w:szCs w:val="24"/>
                <w:lang w:val="en-US"/>
              </w:rPr>
              <w:t>sdministrativ-teritoriale</w:t>
            </w:r>
            <w:proofErr w:type="spellEnd"/>
            <w:r w:rsidRPr="006317E9">
              <w:rPr>
                <w:rFonts w:ascii="Times New Roman" w:eastAsia="Calibri" w:hAnsi="Times New Roman" w:cs="Times New Roman"/>
                <w:sz w:val="24"/>
                <w:szCs w:val="24"/>
                <w:lang w:val="en-US"/>
              </w:rPr>
              <w:t xml:space="preserve"> , din  </w:t>
            </w:r>
            <w:proofErr w:type="spellStart"/>
            <w:r w:rsidRPr="006317E9">
              <w:rPr>
                <w:rFonts w:ascii="Times New Roman" w:eastAsia="Calibri" w:hAnsi="Times New Roman" w:cs="Times New Roman"/>
                <w:sz w:val="24"/>
                <w:szCs w:val="24"/>
                <w:lang w:val="en-US"/>
              </w:rPr>
              <w:t>raionul</w:t>
            </w:r>
            <w:proofErr w:type="spellEnd"/>
            <w:r w:rsidRPr="006317E9">
              <w:rPr>
                <w:rFonts w:ascii="Times New Roman" w:eastAsia="Calibri" w:hAnsi="Times New Roman" w:cs="Times New Roman"/>
                <w:sz w:val="24"/>
                <w:szCs w:val="24"/>
                <w:lang w:val="en-US"/>
              </w:rPr>
              <w:t xml:space="preserve"> </w:t>
            </w:r>
            <w:proofErr w:type="spellStart"/>
            <w:r w:rsidRPr="006317E9">
              <w:rPr>
                <w:rFonts w:ascii="Times New Roman" w:eastAsia="Calibri" w:hAnsi="Times New Roman" w:cs="Times New Roman"/>
                <w:sz w:val="24"/>
                <w:szCs w:val="24"/>
                <w:lang w:val="en-US"/>
              </w:rPr>
              <w:t>Sîngerei</w:t>
            </w:r>
            <w:proofErr w:type="spellEnd"/>
            <w:r w:rsidRPr="006317E9">
              <w:rPr>
                <w:rFonts w:ascii="Times New Roman" w:eastAsia="Calibri" w:hAnsi="Times New Roman" w:cs="Times New Roman"/>
                <w:sz w:val="24"/>
                <w:szCs w:val="24"/>
                <w:lang w:val="en-US"/>
              </w:rPr>
              <w:t xml:space="preserve"> </w:t>
            </w:r>
            <w:proofErr w:type="spellStart"/>
            <w:r w:rsidRPr="006317E9">
              <w:rPr>
                <w:rFonts w:ascii="Times New Roman" w:eastAsia="Calibri" w:hAnsi="Times New Roman" w:cs="Times New Roman"/>
                <w:sz w:val="24"/>
                <w:szCs w:val="24"/>
                <w:lang w:val="en-US"/>
              </w:rPr>
              <w:t>beneficiază</w:t>
            </w:r>
            <w:proofErr w:type="spellEnd"/>
            <w:r w:rsidRPr="006317E9">
              <w:rPr>
                <w:rFonts w:ascii="Times New Roman" w:eastAsia="Calibri" w:hAnsi="Times New Roman" w:cs="Times New Roman"/>
                <w:sz w:val="24"/>
                <w:szCs w:val="24"/>
                <w:lang w:val="en-US"/>
              </w:rPr>
              <w:t xml:space="preserve"> </w:t>
            </w:r>
            <w:proofErr w:type="spellStart"/>
            <w:r w:rsidRPr="006317E9">
              <w:rPr>
                <w:rFonts w:ascii="Times New Roman" w:eastAsia="Calibri" w:hAnsi="Times New Roman" w:cs="Times New Roman"/>
                <w:sz w:val="24"/>
                <w:szCs w:val="24"/>
                <w:lang w:val="en-US"/>
              </w:rPr>
              <w:t>gimnaziul</w:t>
            </w:r>
            <w:proofErr w:type="spellEnd"/>
            <w:r w:rsidRPr="006317E9">
              <w:rPr>
                <w:rFonts w:ascii="Times New Roman" w:eastAsia="Calibri" w:hAnsi="Times New Roman" w:cs="Times New Roman"/>
                <w:sz w:val="24"/>
                <w:szCs w:val="24"/>
                <w:lang w:val="en-US"/>
              </w:rPr>
              <w:t xml:space="preserve"> </w:t>
            </w:r>
            <w:proofErr w:type="spellStart"/>
            <w:r w:rsidRPr="006317E9">
              <w:rPr>
                <w:rFonts w:ascii="Times New Roman" w:eastAsia="Calibri" w:hAnsi="Times New Roman" w:cs="Times New Roman"/>
                <w:sz w:val="24"/>
                <w:szCs w:val="24"/>
                <w:lang w:val="en-US"/>
              </w:rPr>
              <w:t>Tîpleteșți</w:t>
            </w:r>
            <w:proofErr w:type="spellEnd"/>
            <w:r w:rsidRPr="006317E9">
              <w:rPr>
                <w:rFonts w:ascii="Times New Roman" w:eastAsia="Calibri" w:hAnsi="Times New Roman" w:cs="Times New Roman"/>
                <w:sz w:val="24"/>
                <w:szCs w:val="24"/>
                <w:lang w:val="en-US"/>
              </w:rPr>
              <w:t xml:space="preserve"> de </w:t>
            </w:r>
            <w:proofErr w:type="spellStart"/>
            <w:r w:rsidRPr="006317E9">
              <w:rPr>
                <w:rFonts w:ascii="Times New Roman" w:eastAsia="Calibri" w:hAnsi="Times New Roman" w:cs="Times New Roman"/>
                <w:sz w:val="24"/>
                <w:szCs w:val="24"/>
                <w:lang w:val="en-US"/>
              </w:rPr>
              <w:t>câte</w:t>
            </w:r>
            <w:proofErr w:type="spellEnd"/>
            <w:r w:rsidRPr="006317E9">
              <w:rPr>
                <w:rFonts w:ascii="Times New Roman" w:eastAsia="Calibri" w:hAnsi="Times New Roman" w:cs="Times New Roman"/>
                <w:sz w:val="24"/>
                <w:szCs w:val="24"/>
                <w:lang w:val="en-US"/>
              </w:rPr>
              <w:t xml:space="preserve"> un set de computer </w:t>
            </w:r>
            <w:proofErr w:type="spellStart"/>
            <w:r w:rsidRPr="006317E9">
              <w:rPr>
                <w:rFonts w:ascii="Times New Roman" w:eastAsia="Calibri" w:hAnsi="Times New Roman" w:cs="Times New Roman"/>
                <w:sz w:val="24"/>
                <w:szCs w:val="24"/>
                <w:lang w:val="en-US"/>
              </w:rPr>
              <w:t>și</w:t>
            </w:r>
            <w:proofErr w:type="spellEnd"/>
            <w:r w:rsidRPr="006317E9">
              <w:rPr>
                <w:rFonts w:ascii="Times New Roman" w:eastAsia="Calibri" w:hAnsi="Times New Roman" w:cs="Times New Roman"/>
                <w:sz w:val="24"/>
                <w:szCs w:val="24"/>
                <w:lang w:val="en-US"/>
              </w:rPr>
              <w:t xml:space="preserve"> monitor -3 (din </w:t>
            </w:r>
            <w:proofErr w:type="spellStart"/>
            <w:r w:rsidRPr="006317E9">
              <w:rPr>
                <w:rFonts w:ascii="Times New Roman" w:eastAsia="Calibri" w:hAnsi="Times New Roman" w:cs="Times New Roman"/>
                <w:sz w:val="24"/>
                <w:szCs w:val="24"/>
                <w:lang w:val="en-US"/>
              </w:rPr>
              <w:t>Coreea</w:t>
            </w:r>
            <w:proofErr w:type="spellEnd"/>
            <w:r w:rsidRPr="006317E9">
              <w:rPr>
                <w:rFonts w:ascii="Times New Roman" w:eastAsia="Calibri" w:hAnsi="Times New Roman" w:cs="Times New Roman"/>
                <w:sz w:val="24"/>
                <w:szCs w:val="24"/>
                <w:lang w:val="en-US"/>
              </w:rPr>
              <w:t xml:space="preserve">), </w:t>
            </w:r>
            <w:proofErr w:type="spellStart"/>
            <w:r w:rsidRPr="006317E9">
              <w:rPr>
                <w:rFonts w:ascii="Times New Roman" w:eastAsia="Calibri" w:hAnsi="Times New Roman" w:cs="Times New Roman"/>
                <w:sz w:val="24"/>
                <w:szCs w:val="24"/>
                <w:lang w:val="en-US"/>
              </w:rPr>
              <w:t>în</w:t>
            </w:r>
            <w:proofErr w:type="spellEnd"/>
            <w:r w:rsidRPr="006317E9">
              <w:rPr>
                <w:rFonts w:ascii="Times New Roman" w:eastAsia="Calibri" w:hAnsi="Times New Roman" w:cs="Times New Roman"/>
                <w:sz w:val="24"/>
                <w:szCs w:val="24"/>
                <w:lang w:val="en-US"/>
              </w:rPr>
              <w:t xml:space="preserve"> </w:t>
            </w:r>
            <w:proofErr w:type="spellStart"/>
            <w:r w:rsidRPr="006317E9">
              <w:rPr>
                <w:rFonts w:ascii="Times New Roman" w:eastAsia="Calibri" w:hAnsi="Times New Roman" w:cs="Times New Roman"/>
                <w:sz w:val="24"/>
                <w:szCs w:val="24"/>
                <w:lang w:val="en-US"/>
              </w:rPr>
              <w:t>sumă</w:t>
            </w:r>
            <w:proofErr w:type="spellEnd"/>
            <w:r w:rsidRPr="006317E9">
              <w:rPr>
                <w:rFonts w:ascii="Times New Roman" w:eastAsia="Calibri" w:hAnsi="Times New Roman" w:cs="Times New Roman"/>
                <w:sz w:val="24"/>
                <w:szCs w:val="24"/>
                <w:lang w:val="en-US"/>
              </w:rPr>
              <w:t xml:space="preserve"> de 39578,85 lei </w:t>
            </w:r>
            <w:proofErr w:type="spellStart"/>
            <w:r w:rsidRPr="006317E9">
              <w:rPr>
                <w:rFonts w:ascii="Times New Roman" w:eastAsia="Calibri" w:hAnsi="Times New Roman" w:cs="Times New Roman"/>
                <w:sz w:val="24"/>
                <w:szCs w:val="24"/>
                <w:lang w:val="en-US"/>
              </w:rPr>
              <w:t>și</w:t>
            </w:r>
            <w:proofErr w:type="spellEnd"/>
            <w:r w:rsidRPr="006317E9">
              <w:rPr>
                <w:rFonts w:ascii="Times New Roman" w:eastAsia="Calibri" w:hAnsi="Times New Roman" w:cs="Times New Roman"/>
                <w:sz w:val="24"/>
                <w:szCs w:val="24"/>
                <w:lang w:val="en-US"/>
              </w:rPr>
              <w:t xml:space="preserve"> set de computer </w:t>
            </w:r>
            <w:proofErr w:type="spellStart"/>
            <w:r w:rsidRPr="006317E9">
              <w:rPr>
                <w:rFonts w:ascii="Times New Roman" w:eastAsia="Calibri" w:hAnsi="Times New Roman" w:cs="Times New Roman"/>
                <w:sz w:val="24"/>
                <w:szCs w:val="24"/>
                <w:lang w:val="en-US"/>
              </w:rPr>
              <w:t>și</w:t>
            </w:r>
            <w:proofErr w:type="spellEnd"/>
            <w:r w:rsidRPr="006317E9">
              <w:rPr>
                <w:rFonts w:ascii="Times New Roman" w:eastAsia="Calibri" w:hAnsi="Times New Roman" w:cs="Times New Roman"/>
                <w:sz w:val="24"/>
                <w:szCs w:val="24"/>
                <w:lang w:val="en-US"/>
              </w:rPr>
              <w:t xml:space="preserve"> monitor-2 (</w:t>
            </w:r>
            <w:proofErr w:type="spellStart"/>
            <w:r w:rsidRPr="006317E9">
              <w:rPr>
                <w:rFonts w:ascii="Times New Roman" w:eastAsia="Calibri" w:hAnsi="Times New Roman" w:cs="Times New Roman"/>
                <w:sz w:val="24"/>
                <w:szCs w:val="24"/>
                <w:lang w:val="en-US"/>
              </w:rPr>
              <w:t>f,u.,MAEIE</w:t>
            </w:r>
            <w:proofErr w:type="spellEnd"/>
            <w:r w:rsidRPr="006317E9">
              <w:rPr>
                <w:rFonts w:ascii="Times New Roman" w:eastAsia="Calibri" w:hAnsi="Times New Roman" w:cs="Times New Roman"/>
                <w:sz w:val="24"/>
                <w:szCs w:val="24"/>
                <w:lang w:val="en-US"/>
              </w:rPr>
              <w:t xml:space="preserve">), </w:t>
            </w:r>
            <w:proofErr w:type="spellStart"/>
            <w:r w:rsidRPr="006317E9">
              <w:rPr>
                <w:rFonts w:ascii="Times New Roman" w:eastAsia="Calibri" w:hAnsi="Times New Roman" w:cs="Times New Roman"/>
                <w:sz w:val="24"/>
                <w:szCs w:val="24"/>
                <w:lang w:val="en-US"/>
              </w:rPr>
              <w:t>în</w:t>
            </w:r>
            <w:proofErr w:type="spellEnd"/>
            <w:r w:rsidRPr="006317E9">
              <w:rPr>
                <w:rFonts w:ascii="Times New Roman" w:eastAsia="Calibri" w:hAnsi="Times New Roman" w:cs="Times New Roman"/>
                <w:sz w:val="24"/>
                <w:szCs w:val="24"/>
                <w:lang w:val="en-US"/>
              </w:rPr>
              <w:t xml:space="preserve"> </w:t>
            </w:r>
            <w:proofErr w:type="spellStart"/>
            <w:r w:rsidRPr="006317E9">
              <w:rPr>
                <w:rFonts w:ascii="Times New Roman" w:eastAsia="Calibri" w:hAnsi="Times New Roman" w:cs="Times New Roman"/>
                <w:sz w:val="24"/>
                <w:szCs w:val="24"/>
                <w:lang w:val="en-US"/>
              </w:rPr>
              <w:t>sumă</w:t>
            </w:r>
            <w:proofErr w:type="spellEnd"/>
            <w:r w:rsidRPr="006317E9">
              <w:rPr>
                <w:rFonts w:ascii="Times New Roman" w:eastAsia="Calibri" w:hAnsi="Times New Roman" w:cs="Times New Roman"/>
                <w:sz w:val="24"/>
                <w:szCs w:val="24"/>
                <w:lang w:val="en-US"/>
              </w:rPr>
              <w:t xml:space="preserve"> de 22544,28 lei  </w:t>
            </w:r>
            <w:proofErr w:type="spellStart"/>
            <w:r w:rsidRPr="006317E9">
              <w:rPr>
                <w:rFonts w:ascii="Times New Roman" w:eastAsia="Calibri" w:hAnsi="Times New Roman" w:cs="Times New Roman"/>
                <w:sz w:val="24"/>
                <w:szCs w:val="24"/>
                <w:lang w:val="en-US"/>
              </w:rPr>
              <w:t>și</w:t>
            </w:r>
            <w:proofErr w:type="spellEnd"/>
            <w:r w:rsidRPr="006317E9">
              <w:rPr>
                <w:rFonts w:ascii="Times New Roman" w:eastAsia="Calibri" w:hAnsi="Times New Roman" w:cs="Times New Roman"/>
                <w:sz w:val="24"/>
                <w:szCs w:val="24"/>
                <w:lang w:val="en-US"/>
              </w:rPr>
              <w:t xml:space="preserve"> </w:t>
            </w:r>
            <w:proofErr w:type="spellStart"/>
            <w:r w:rsidRPr="006317E9">
              <w:rPr>
                <w:rFonts w:ascii="Times New Roman" w:eastAsia="Calibri" w:hAnsi="Times New Roman" w:cs="Times New Roman"/>
                <w:sz w:val="24"/>
                <w:szCs w:val="24"/>
                <w:lang w:val="en-US"/>
              </w:rPr>
              <w:t>gimnaziul</w:t>
            </w:r>
            <w:proofErr w:type="spellEnd"/>
            <w:r w:rsidRPr="006317E9">
              <w:rPr>
                <w:rFonts w:ascii="Times New Roman" w:eastAsia="Calibri" w:hAnsi="Times New Roman" w:cs="Times New Roman"/>
                <w:sz w:val="24"/>
                <w:szCs w:val="24"/>
                <w:lang w:val="en-US"/>
              </w:rPr>
              <w:t xml:space="preserve"> </w:t>
            </w:r>
            <w:proofErr w:type="spellStart"/>
            <w:r w:rsidRPr="006317E9">
              <w:rPr>
                <w:rFonts w:ascii="Times New Roman" w:eastAsia="Calibri" w:hAnsi="Times New Roman" w:cs="Times New Roman"/>
                <w:sz w:val="24"/>
                <w:szCs w:val="24"/>
                <w:lang w:val="en-US"/>
              </w:rPr>
              <w:t>Țambula</w:t>
            </w:r>
            <w:proofErr w:type="spellEnd"/>
            <w:r w:rsidRPr="006317E9">
              <w:rPr>
                <w:rFonts w:ascii="Times New Roman" w:eastAsia="Calibri" w:hAnsi="Times New Roman" w:cs="Times New Roman"/>
                <w:sz w:val="24"/>
                <w:szCs w:val="24"/>
                <w:lang w:val="en-US"/>
              </w:rPr>
              <w:t xml:space="preserve">  </w:t>
            </w:r>
            <w:proofErr w:type="spellStart"/>
            <w:r w:rsidRPr="006317E9">
              <w:rPr>
                <w:rFonts w:ascii="Times New Roman" w:eastAsia="Calibri" w:hAnsi="Times New Roman" w:cs="Times New Roman"/>
                <w:sz w:val="24"/>
                <w:szCs w:val="24"/>
                <w:lang w:val="en-US"/>
              </w:rPr>
              <w:t>beneficiază</w:t>
            </w:r>
            <w:proofErr w:type="spellEnd"/>
            <w:r w:rsidRPr="006317E9">
              <w:rPr>
                <w:rFonts w:ascii="Times New Roman" w:eastAsia="Calibri" w:hAnsi="Times New Roman" w:cs="Times New Roman"/>
                <w:sz w:val="24"/>
                <w:szCs w:val="24"/>
                <w:lang w:val="en-US"/>
              </w:rPr>
              <w:t xml:space="preserve"> de </w:t>
            </w:r>
            <w:proofErr w:type="spellStart"/>
            <w:r w:rsidRPr="006317E9">
              <w:rPr>
                <w:rFonts w:ascii="Times New Roman" w:eastAsia="Calibri" w:hAnsi="Times New Roman" w:cs="Times New Roman"/>
                <w:sz w:val="24"/>
                <w:szCs w:val="24"/>
                <w:lang w:val="en-US"/>
              </w:rPr>
              <w:t>câte</w:t>
            </w:r>
            <w:proofErr w:type="spellEnd"/>
            <w:r w:rsidRPr="006317E9">
              <w:rPr>
                <w:rFonts w:ascii="Times New Roman" w:eastAsia="Calibri" w:hAnsi="Times New Roman" w:cs="Times New Roman"/>
                <w:sz w:val="24"/>
                <w:szCs w:val="24"/>
                <w:lang w:val="en-US"/>
              </w:rPr>
              <w:t xml:space="preserve"> un set de computer </w:t>
            </w:r>
            <w:proofErr w:type="spellStart"/>
            <w:r w:rsidRPr="006317E9">
              <w:rPr>
                <w:rFonts w:ascii="Times New Roman" w:eastAsia="Calibri" w:hAnsi="Times New Roman" w:cs="Times New Roman"/>
                <w:sz w:val="24"/>
                <w:szCs w:val="24"/>
                <w:lang w:val="en-US"/>
              </w:rPr>
              <w:t>și</w:t>
            </w:r>
            <w:proofErr w:type="spellEnd"/>
            <w:r w:rsidRPr="006317E9">
              <w:rPr>
                <w:rFonts w:ascii="Times New Roman" w:eastAsia="Calibri" w:hAnsi="Times New Roman" w:cs="Times New Roman"/>
                <w:sz w:val="24"/>
                <w:szCs w:val="24"/>
                <w:lang w:val="en-US"/>
              </w:rPr>
              <w:t xml:space="preserve"> monitor- 3 (din </w:t>
            </w:r>
            <w:proofErr w:type="spellStart"/>
            <w:r w:rsidRPr="006317E9">
              <w:rPr>
                <w:rFonts w:ascii="Times New Roman" w:eastAsia="Calibri" w:hAnsi="Times New Roman" w:cs="Times New Roman"/>
                <w:sz w:val="24"/>
                <w:szCs w:val="24"/>
                <w:lang w:val="en-US"/>
              </w:rPr>
              <w:t>Coreea</w:t>
            </w:r>
            <w:proofErr w:type="spellEnd"/>
            <w:r w:rsidRPr="006317E9">
              <w:rPr>
                <w:rFonts w:ascii="Times New Roman" w:eastAsia="Calibri" w:hAnsi="Times New Roman" w:cs="Times New Roman"/>
                <w:sz w:val="24"/>
                <w:szCs w:val="24"/>
                <w:lang w:val="en-US"/>
              </w:rPr>
              <w:t xml:space="preserve">) , </w:t>
            </w:r>
            <w:proofErr w:type="spellStart"/>
            <w:r w:rsidRPr="006317E9">
              <w:rPr>
                <w:rFonts w:ascii="Times New Roman" w:eastAsia="Calibri" w:hAnsi="Times New Roman" w:cs="Times New Roman"/>
                <w:sz w:val="24"/>
                <w:szCs w:val="24"/>
                <w:lang w:val="en-US"/>
              </w:rPr>
              <w:t>în</w:t>
            </w:r>
            <w:proofErr w:type="spellEnd"/>
            <w:r w:rsidRPr="006317E9">
              <w:rPr>
                <w:rFonts w:ascii="Times New Roman" w:eastAsia="Calibri" w:hAnsi="Times New Roman" w:cs="Times New Roman"/>
                <w:sz w:val="24"/>
                <w:szCs w:val="24"/>
                <w:lang w:val="en-US"/>
              </w:rPr>
              <w:t xml:space="preserve"> </w:t>
            </w:r>
            <w:proofErr w:type="spellStart"/>
            <w:r w:rsidRPr="006317E9">
              <w:rPr>
                <w:rFonts w:ascii="Times New Roman" w:eastAsia="Calibri" w:hAnsi="Times New Roman" w:cs="Times New Roman"/>
                <w:sz w:val="24"/>
                <w:szCs w:val="24"/>
                <w:lang w:val="en-US"/>
              </w:rPr>
              <w:t>sumă</w:t>
            </w:r>
            <w:proofErr w:type="spellEnd"/>
            <w:r w:rsidRPr="006317E9">
              <w:rPr>
                <w:rFonts w:ascii="Times New Roman" w:eastAsia="Calibri" w:hAnsi="Times New Roman" w:cs="Times New Roman"/>
                <w:sz w:val="24"/>
                <w:szCs w:val="24"/>
                <w:lang w:val="en-US"/>
              </w:rPr>
              <w:t xml:space="preserve"> de 39578,85 lei </w:t>
            </w:r>
            <w:proofErr w:type="spellStart"/>
            <w:r w:rsidRPr="006317E9">
              <w:rPr>
                <w:rFonts w:ascii="Times New Roman" w:eastAsia="Calibri" w:hAnsi="Times New Roman" w:cs="Times New Roman"/>
                <w:sz w:val="24"/>
                <w:szCs w:val="24"/>
                <w:lang w:val="en-US"/>
              </w:rPr>
              <w:t>și</w:t>
            </w:r>
            <w:proofErr w:type="spellEnd"/>
            <w:r w:rsidRPr="006317E9">
              <w:rPr>
                <w:rFonts w:ascii="Times New Roman" w:eastAsia="Calibri" w:hAnsi="Times New Roman" w:cs="Times New Roman"/>
                <w:sz w:val="24"/>
                <w:szCs w:val="24"/>
                <w:lang w:val="en-US"/>
              </w:rPr>
              <w:t xml:space="preserve"> set de computer </w:t>
            </w:r>
            <w:proofErr w:type="spellStart"/>
            <w:r w:rsidRPr="006317E9">
              <w:rPr>
                <w:rFonts w:ascii="Times New Roman" w:eastAsia="Calibri" w:hAnsi="Times New Roman" w:cs="Times New Roman"/>
                <w:sz w:val="24"/>
                <w:szCs w:val="24"/>
                <w:lang w:val="en-US"/>
              </w:rPr>
              <w:t>și</w:t>
            </w:r>
            <w:proofErr w:type="spellEnd"/>
            <w:r w:rsidRPr="006317E9">
              <w:rPr>
                <w:rFonts w:ascii="Times New Roman" w:eastAsia="Calibri" w:hAnsi="Times New Roman" w:cs="Times New Roman"/>
                <w:sz w:val="24"/>
                <w:szCs w:val="24"/>
                <w:lang w:val="en-US"/>
              </w:rPr>
              <w:t xml:space="preserve"> monitor -2 (</w:t>
            </w:r>
            <w:proofErr w:type="spellStart"/>
            <w:r w:rsidRPr="006317E9">
              <w:rPr>
                <w:rFonts w:ascii="Times New Roman" w:eastAsia="Calibri" w:hAnsi="Times New Roman" w:cs="Times New Roman"/>
                <w:sz w:val="24"/>
                <w:szCs w:val="24"/>
                <w:lang w:val="en-US"/>
              </w:rPr>
              <w:t>f,u.,MAEIE</w:t>
            </w:r>
            <w:proofErr w:type="spellEnd"/>
            <w:r w:rsidRPr="006317E9">
              <w:rPr>
                <w:rFonts w:ascii="Times New Roman" w:eastAsia="Calibri" w:hAnsi="Times New Roman" w:cs="Times New Roman"/>
                <w:sz w:val="24"/>
                <w:szCs w:val="24"/>
                <w:lang w:val="en-US"/>
              </w:rPr>
              <w:t xml:space="preserve">), </w:t>
            </w:r>
            <w:proofErr w:type="spellStart"/>
            <w:r w:rsidRPr="006317E9">
              <w:rPr>
                <w:rFonts w:ascii="Times New Roman" w:eastAsia="Calibri" w:hAnsi="Times New Roman" w:cs="Times New Roman"/>
                <w:sz w:val="24"/>
                <w:szCs w:val="24"/>
                <w:lang w:val="en-US"/>
              </w:rPr>
              <w:t>în</w:t>
            </w:r>
            <w:proofErr w:type="spellEnd"/>
            <w:r w:rsidRPr="006317E9">
              <w:rPr>
                <w:rFonts w:ascii="Times New Roman" w:eastAsia="Calibri" w:hAnsi="Times New Roman" w:cs="Times New Roman"/>
                <w:sz w:val="24"/>
                <w:szCs w:val="24"/>
                <w:lang w:val="en-US"/>
              </w:rPr>
              <w:t xml:space="preserve"> </w:t>
            </w:r>
            <w:proofErr w:type="spellStart"/>
            <w:r w:rsidRPr="006317E9">
              <w:rPr>
                <w:rFonts w:ascii="Times New Roman" w:eastAsia="Calibri" w:hAnsi="Times New Roman" w:cs="Times New Roman"/>
                <w:sz w:val="24"/>
                <w:szCs w:val="24"/>
                <w:lang w:val="en-US"/>
              </w:rPr>
              <w:t>sumă</w:t>
            </w:r>
            <w:proofErr w:type="spellEnd"/>
            <w:r w:rsidRPr="006317E9">
              <w:rPr>
                <w:rFonts w:ascii="Times New Roman" w:eastAsia="Calibri" w:hAnsi="Times New Roman" w:cs="Times New Roman"/>
                <w:sz w:val="24"/>
                <w:szCs w:val="24"/>
                <w:lang w:val="en-US"/>
              </w:rPr>
              <w:t xml:space="preserve"> de 22544,28 lei.</w:t>
            </w:r>
            <w:proofErr w:type="gramEnd"/>
          </w:p>
        </w:tc>
      </w:tr>
      <w:tr w:rsidR="006317E9" w:rsidRPr="00972D50" w:rsidTr="00A021DC">
        <w:tc>
          <w:tcPr>
            <w:tcW w:w="10348" w:type="dxa"/>
            <w:shd w:val="clear" w:color="auto" w:fill="auto"/>
          </w:tcPr>
          <w:p w:rsidR="006317E9" w:rsidRPr="006317E9" w:rsidRDefault="006317E9" w:rsidP="006317E9">
            <w:pPr>
              <w:spacing w:after="0" w:line="312" w:lineRule="auto"/>
              <w:jc w:val="both"/>
              <w:rPr>
                <w:rFonts w:ascii="Times New Roman" w:eastAsia="Times New Roman" w:hAnsi="Times New Roman" w:cs="Times New Roman"/>
                <w:b/>
                <w:sz w:val="24"/>
                <w:szCs w:val="24"/>
                <w:lang w:val="ro-RO" w:eastAsia="ru-RU"/>
              </w:rPr>
            </w:pPr>
            <w:r w:rsidRPr="006317E9">
              <w:rPr>
                <w:rFonts w:ascii="Times New Roman" w:eastAsia="Times New Roman" w:hAnsi="Times New Roman" w:cs="Times New Roman"/>
                <w:b/>
                <w:sz w:val="24"/>
                <w:szCs w:val="24"/>
                <w:lang w:val="ro-RO" w:eastAsia="ru-RU"/>
              </w:rPr>
              <w:t>3.Principalele prevederi ale proiectului și evidențierea elementelor noi.</w:t>
            </w:r>
          </w:p>
        </w:tc>
      </w:tr>
      <w:tr w:rsidR="006317E9" w:rsidRPr="00972D50" w:rsidTr="00A021DC">
        <w:tc>
          <w:tcPr>
            <w:tcW w:w="10348" w:type="dxa"/>
            <w:shd w:val="clear" w:color="auto" w:fill="auto"/>
          </w:tcPr>
          <w:p w:rsidR="006317E9" w:rsidRPr="006317E9" w:rsidRDefault="006317E9" w:rsidP="006317E9">
            <w:pPr>
              <w:spacing w:after="0" w:line="312" w:lineRule="auto"/>
              <w:jc w:val="both"/>
              <w:rPr>
                <w:rFonts w:ascii="Times New Roman" w:eastAsia="Times New Roman" w:hAnsi="Times New Roman" w:cs="Times New Roman"/>
                <w:sz w:val="24"/>
                <w:szCs w:val="24"/>
                <w:lang w:val="ro-RO" w:eastAsia="ru-RU"/>
              </w:rPr>
            </w:pPr>
            <w:r w:rsidRPr="006317E9">
              <w:rPr>
                <w:rFonts w:ascii="Times New Roman" w:eastAsia="Times New Roman" w:hAnsi="Times New Roman" w:cs="Times New Roman"/>
                <w:sz w:val="24"/>
                <w:szCs w:val="24"/>
                <w:lang w:val="ro-RO" w:eastAsia="ru-RU"/>
              </w:rPr>
              <w:lastRenderedPageBreak/>
              <w:t xml:space="preserve">   Proiectul de decizie prevede  solicitarea acordului la  transmiterea cu titlu gratuit a bunurilor din gestiunea Ministerului Educației, Culturii și Cercetării în proprietatea raionului. Bunurile sunt destinate pentru dotarea instituțiilor din  raionul  Sîngerei   cu tehnică de calcul conform listele instituțiilor beneficiare  de donația de pachete educaționale ( tabletă, tastatură, cască fără fir) LT,,A. Agapie”, camere web – 9,  oferite de UNICEF, bunuri donate la 2 gimnazii câte un set de computer și monitor.  Calculatoarele primite  va fi de  un  mare  ajutor elevilor și profesorilor din raion  la   organizarea  și desfășurarea   procesului  educaţional  în regim  online. Direcția Educație va monitoriza utilizarea tehnicii de calcul în instituțiile beneficiare. </w:t>
            </w:r>
          </w:p>
        </w:tc>
      </w:tr>
      <w:tr w:rsidR="006317E9" w:rsidRPr="006317E9" w:rsidTr="00A021DC">
        <w:tc>
          <w:tcPr>
            <w:tcW w:w="10348" w:type="dxa"/>
            <w:shd w:val="clear" w:color="auto" w:fill="auto"/>
          </w:tcPr>
          <w:p w:rsidR="006317E9" w:rsidRPr="006317E9" w:rsidRDefault="006317E9" w:rsidP="006317E9">
            <w:pPr>
              <w:spacing w:after="0" w:line="312" w:lineRule="auto"/>
              <w:jc w:val="both"/>
              <w:rPr>
                <w:rFonts w:ascii="Times New Roman" w:eastAsia="Times New Roman" w:hAnsi="Times New Roman" w:cs="Times New Roman"/>
                <w:b/>
                <w:sz w:val="24"/>
                <w:szCs w:val="24"/>
                <w:lang w:val="ro-RO" w:eastAsia="ru-RU"/>
              </w:rPr>
            </w:pPr>
            <w:r w:rsidRPr="006317E9">
              <w:rPr>
                <w:rFonts w:ascii="Times New Roman" w:eastAsia="Times New Roman" w:hAnsi="Times New Roman" w:cs="Times New Roman"/>
                <w:b/>
                <w:sz w:val="24"/>
                <w:szCs w:val="24"/>
                <w:lang w:val="ro-RO" w:eastAsia="ru-RU"/>
              </w:rPr>
              <w:t>4.Fundamentarea economico-financiară</w:t>
            </w:r>
          </w:p>
        </w:tc>
      </w:tr>
      <w:tr w:rsidR="006317E9" w:rsidRPr="00972D50" w:rsidTr="00A021DC">
        <w:tc>
          <w:tcPr>
            <w:tcW w:w="10348" w:type="dxa"/>
            <w:shd w:val="clear" w:color="auto" w:fill="auto"/>
          </w:tcPr>
          <w:p w:rsidR="006317E9" w:rsidRPr="006317E9" w:rsidRDefault="006317E9" w:rsidP="006317E9">
            <w:pPr>
              <w:spacing w:after="0" w:line="312" w:lineRule="auto"/>
              <w:jc w:val="both"/>
              <w:rPr>
                <w:rFonts w:ascii="Times New Roman" w:eastAsia="Times New Roman" w:hAnsi="Times New Roman" w:cs="Times New Roman"/>
                <w:sz w:val="24"/>
                <w:szCs w:val="24"/>
                <w:lang w:val="ro-RO" w:eastAsia="ru-RU"/>
              </w:rPr>
            </w:pPr>
            <w:r w:rsidRPr="006317E9">
              <w:rPr>
                <w:rFonts w:ascii="Times New Roman" w:eastAsia="Times New Roman" w:hAnsi="Times New Roman" w:cs="Times New Roman"/>
                <w:sz w:val="24"/>
                <w:szCs w:val="24"/>
                <w:lang w:val="ro-RO" w:eastAsia="ru-RU"/>
              </w:rPr>
              <w:t>Proiectul de decizie nu necesită alocarea mijloacelor financiare din bugetul raional.</w:t>
            </w:r>
          </w:p>
        </w:tc>
      </w:tr>
      <w:tr w:rsidR="006317E9" w:rsidRPr="00972D50" w:rsidTr="00A021DC">
        <w:tc>
          <w:tcPr>
            <w:tcW w:w="10348" w:type="dxa"/>
            <w:shd w:val="clear" w:color="auto" w:fill="auto"/>
          </w:tcPr>
          <w:p w:rsidR="006317E9" w:rsidRPr="006317E9" w:rsidRDefault="006317E9" w:rsidP="006317E9">
            <w:pPr>
              <w:spacing w:after="0" w:line="312" w:lineRule="auto"/>
              <w:jc w:val="both"/>
              <w:rPr>
                <w:rFonts w:ascii="Times New Roman" w:eastAsia="Times New Roman" w:hAnsi="Times New Roman" w:cs="Times New Roman"/>
                <w:b/>
                <w:sz w:val="24"/>
                <w:szCs w:val="24"/>
                <w:lang w:val="ro-RO" w:eastAsia="ru-RU"/>
              </w:rPr>
            </w:pPr>
            <w:r w:rsidRPr="006317E9">
              <w:rPr>
                <w:rFonts w:ascii="Times New Roman" w:eastAsia="Times New Roman" w:hAnsi="Times New Roman" w:cs="Times New Roman"/>
                <w:b/>
                <w:sz w:val="24"/>
                <w:szCs w:val="24"/>
                <w:lang w:val="ro-RO" w:eastAsia="ru-RU"/>
              </w:rPr>
              <w:t>5.Modul de încorporare a actului în cadrul normativ în vigoare</w:t>
            </w:r>
          </w:p>
        </w:tc>
      </w:tr>
      <w:tr w:rsidR="006317E9" w:rsidRPr="00972D50" w:rsidTr="00A021DC">
        <w:tc>
          <w:tcPr>
            <w:tcW w:w="10348" w:type="dxa"/>
            <w:shd w:val="clear" w:color="auto" w:fill="auto"/>
          </w:tcPr>
          <w:p w:rsidR="006317E9" w:rsidRPr="006317E9" w:rsidRDefault="006317E9" w:rsidP="006317E9">
            <w:pPr>
              <w:spacing w:after="0" w:line="312" w:lineRule="auto"/>
              <w:jc w:val="both"/>
              <w:rPr>
                <w:rFonts w:ascii="Times New Roman" w:eastAsia="Times New Roman" w:hAnsi="Times New Roman" w:cs="Times New Roman"/>
                <w:sz w:val="24"/>
                <w:szCs w:val="24"/>
                <w:lang w:val="ro-RO" w:eastAsia="ru-RU"/>
              </w:rPr>
            </w:pPr>
            <w:r w:rsidRPr="006317E9">
              <w:rPr>
                <w:rFonts w:ascii="Times New Roman" w:eastAsia="Times New Roman" w:hAnsi="Times New Roman" w:cs="Times New Roman"/>
                <w:sz w:val="24"/>
                <w:szCs w:val="24"/>
                <w:lang w:val="ro-RO" w:eastAsia="ru-RU"/>
              </w:rPr>
              <w:t>Prezentul proiect nu necesită modificarea sau elaborarea unor acte normative noi.</w:t>
            </w:r>
          </w:p>
        </w:tc>
      </w:tr>
    </w:tbl>
    <w:p w:rsidR="006317E9" w:rsidRPr="006317E9" w:rsidRDefault="006317E9" w:rsidP="006317E9">
      <w:pPr>
        <w:spacing w:after="0" w:line="20" w:lineRule="atLeast"/>
        <w:jc w:val="center"/>
        <w:rPr>
          <w:rFonts w:ascii="Times New Roman" w:eastAsia="Times New Roman" w:hAnsi="Times New Roman" w:cs="Times New Roman"/>
          <w:b/>
          <w:sz w:val="24"/>
          <w:szCs w:val="24"/>
          <w:lang w:val="ro-RO" w:eastAsia="ru-RU"/>
        </w:rPr>
      </w:pPr>
    </w:p>
    <w:p w:rsidR="006317E9" w:rsidRPr="006317E9" w:rsidRDefault="006317E9" w:rsidP="006317E9">
      <w:pPr>
        <w:spacing w:after="0" w:line="20" w:lineRule="atLeast"/>
        <w:jc w:val="center"/>
        <w:rPr>
          <w:rFonts w:ascii="Times New Roman" w:eastAsia="Times New Roman" w:hAnsi="Times New Roman" w:cs="Times New Roman"/>
          <w:b/>
          <w:sz w:val="24"/>
          <w:szCs w:val="24"/>
          <w:lang w:val="ro-RO" w:eastAsia="ru-RU"/>
        </w:rPr>
      </w:pPr>
    </w:p>
    <w:tbl>
      <w:tblPr>
        <w:tblW w:w="5157" w:type="pct"/>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7"/>
        <w:gridCol w:w="4402"/>
      </w:tblGrid>
      <w:tr w:rsidR="006317E9" w:rsidRPr="006317E9" w:rsidTr="00A021DC">
        <w:trPr>
          <w:trHeight w:val="1977"/>
        </w:trPr>
        <w:tc>
          <w:tcPr>
            <w:tcW w:w="2719" w:type="pct"/>
            <w:tcBorders>
              <w:top w:val="nil"/>
              <w:left w:val="nil"/>
              <w:bottom w:val="nil"/>
              <w:right w:val="nil"/>
            </w:tcBorders>
          </w:tcPr>
          <w:p w:rsidR="006317E9" w:rsidRPr="006317E9" w:rsidRDefault="006317E9" w:rsidP="006317E9">
            <w:pPr>
              <w:spacing w:after="0" w:line="240" w:lineRule="auto"/>
              <w:jc w:val="center"/>
              <w:rPr>
                <w:rFonts w:ascii="Times New Roman" w:eastAsia="Times New Roman" w:hAnsi="Times New Roman" w:cs="Times New Roman"/>
                <w:sz w:val="24"/>
                <w:szCs w:val="24"/>
                <w:lang w:val="ro-RO" w:eastAsia="ru-RU"/>
              </w:rPr>
            </w:pPr>
          </w:p>
          <w:p w:rsidR="006317E9" w:rsidRPr="006317E9" w:rsidRDefault="006317E9" w:rsidP="006317E9">
            <w:pPr>
              <w:spacing w:after="0" w:line="240" w:lineRule="auto"/>
              <w:jc w:val="center"/>
              <w:rPr>
                <w:rFonts w:ascii="Times New Roman" w:eastAsia="Times New Roman" w:hAnsi="Times New Roman" w:cs="Times New Roman"/>
                <w:sz w:val="24"/>
                <w:szCs w:val="24"/>
                <w:lang w:val="ro-RO" w:eastAsia="ru-RU"/>
              </w:rPr>
            </w:pPr>
          </w:p>
          <w:p w:rsidR="006317E9" w:rsidRPr="006317E9" w:rsidRDefault="006317E9" w:rsidP="006317E9">
            <w:pPr>
              <w:spacing w:after="0" w:line="240" w:lineRule="auto"/>
              <w:jc w:val="center"/>
              <w:rPr>
                <w:rFonts w:ascii="Times New Roman" w:eastAsia="Times New Roman" w:hAnsi="Times New Roman" w:cs="Times New Roman"/>
                <w:b/>
                <w:sz w:val="24"/>
                <w:szCs w:val="24"/>
                <w:lang w:val="ro-RO" w:eastAsia="ru-RU"/>
              </w:rPr>
            </w:pPr>
            <w:r w:rsidRPr="006317E9">
              <w:rPr>
                <w:rFonts w:ascii="Times New Roman" w:eastAsia="Times New Roman" w:hAnsi="Times New Roman" w:cs="Times New Roman"/>
                <w:sz w:val="24"/>
                <w:szCs w:val="24"/>
                <w:lang w:val="ro-RO" w:eastAsia="ru-RU"/>
              </w:rPr>
              <w:t>ÎNTOCMIT</w:t>
            </w:r>
          </w:p>
          <w:p w:rsidR="006317E9" w:rsidRPr="006317E9" w:rsidRDefault="006317E9" w:rsidP="006317E9">
            <w:pPr>
              <w:tabs>
                <w:tab w:val="left" w:pos="930"/>
              </w:tabs>
              <w:spacing w:after="0" w:line="240" w:lineRule="auto"/>
              <w:jc w:val="center"/>
              <w:rPr>
                <w:rFonts w:ascii="Times New Roman" w:eastAsia="Times New Roman" w:hAnsi="Times New Roman" w:cs="Times New Roman"/>
                <w:b/>
                <w:sz w:val="24"/>
                <w:szCs w:val="24"/>
                <w:lang w:val="ro-RO" w:eastAsia="ru-RU"/>
              </w:rPr>
            </w:pPr>
            <w:r w:rsidRPr="006317E9">
              <w:rPr>
                <w:rFonts w:ascii="Times New Roman" w:eastAsia="Times New Roman" w:hAnsi="Times New Roman" w:cs="Times New Roman"/>
                <w:b/>
                <w:sz w:val="24"/>
                <w:szCs w:val="24"/>
                <w:lang w:val="ro-RO" w:eastAsia="ru-RU"/>
              </w:rPr>
              <w:t>Direcția Educație</w:t>
            </w:r>
          </w:p>
          <w:p w:rsidR="006317E9" w:rsidRPr="006317E9" w:rsidRDefault="006317E9" w:rsidP="006317E9">
            <w:pPr>
              <w:tabs>
                <w:tab w:val="left" w:pos="930"/>
              </w:tabs>
              <w:spacing w:after="0" w:line="240" w:lineRule="auto"/>
              <w:jc w:val="center"/>
              <w:rPr>
                <w:rFonts w:ascii="Times New Roman" w:eastAsia="Times New Roman" w:hAnsi="Times New Roman" w:cs="Times New Roman"/>
                <w:sz w:val="24"/>
                <w:szCs w:val="24"/>
                <w:lang w:val="ro-RO" w:eastAsia="ru-RU"/>
              </w:rPr>
            </w:pPr>
            <w:r w:rsidRPr="006317E9">
              <w:rPr>
                <w:rFonts w:ascii="Times New Roman" w:eastAsia="Times New Roman" w:hAnsi="Times New Roman" w:cs="Times New Roman"/>
                <w:sz w:val="24"/>
                <w:szCs w:val="24"/>
                <w:lang w:val="ro-RO" w:eastAsia="ru-RU"/>
              </w:rPr>
              <w:t>Mihail CURCIUC</w:t>
            </w:r>
          </w:p>
          <w:p w:rsidR="006317E9" w:rsidRPr="006317E9" w:rsidRDefault="006317E9" w:rsidP="006317E9">
            <w:pPr>
              <w:tabs>
                <w:tab w:val="left" w:pos="930"/>
              </w:tabs>
              <w:spacing w:after="0" w:line="240" w:lineRule="auto"/>
              <w:jc w:val="center"/>
              <w:rPr>
                <w:rFonts w:ascii="Times New Roman" w:eastAsia="Times New Roman" w:hAnsi="Times New Roman" w:cs="Times New Roman"/>
                <w:sz w:val="24"/>
                <w:szCs w:val="24"/>
                <w:lang w:val="ro-RO" w:eastAsia="ru-RU"/>
              </w:rPr>
            </w:pPr>
            <w:r w:rsidRPr="006317E9">
              <w:rPr>
                <w:rFonts w:ascii="Times New Roman" w:eastAsia="Times New Roman" w:hAnsi="Times New Roman" w:cs="Times New Roman"/>
                <w:sz w:val="24"/>
                <w:szCs w:val="24"/>
                <w:lang w:val="ro-RO" w:eastAsia="ru-RU"/>
              </w:rPr>
              <w:t>_____________________________</w:t>
            </w:r>
          </w:p>
          <w:p w:rsidR="006317E9" w:rsidRPr="006317E9" w:rsidRDefault="006317E9" w:rsidP="006317E9">
            <w:pPr>
              <w:spacing w:after="0" w:line="240" w:lineRule="auto"/>
              <w:rPr>
                <w:rFonts w:ascii="Times New Roman" w:eastAsia="Times New Roman" w:hAnsi="Times New Roman" w:cs="Times New Roman"/>
                <w:sz w:val="24"/>
                <w:szCs w:val="24"/>
                <w:lang w:val="ro-RO" w:eastAsia="ru-RU"/>
              </w:rPr>
            </w:pPr>
            <w:r w:rsidRPr="006317E9">
              <w:rPr>
                <w:rFonts w:ascii="Times New Roman" w:eastAsia="Times New Roman" w:hAnsi="Times New Roman" w:cs="Times New Roman"/>
                <w:sz w:val="24"/>
                <w:szCs w:val="24"/>
                <w:lang w:val="ro-RO" w:eastAsia="ru-RU"/>
              </w:rPr>
              <w:t xml:space="preserve">                               (semnătura)                                                                                                         </w:t>
            </w:r>
          </w:p>
        </w:tc>
        <w:tc>
          <w:tcPr>
            <w:tcW w:w="2281" w:type="pct"/>
            <w:tcBorders>
              <w:top w:val="nil"/>
              <w:left w:val="nil"/>
              <w:bottom w:val="nil"/>
              <w:right w:val="nil"/>
            </w:tcBorders>
          </w:tcPr>
          <w:p w:rsidR="006317E9" w:rsidRPr="006317E9" w:rsidRDefault="006317E9" w:rsidP="006317E9">
            <w:pPr>
              <w:spacing w:after="0" w:line="240" w:lineRule="auto"/>
              <w:jc w:val="center"/>
              <w:rPr>
                <w:rFonts w:ascii="Times New Roman" w:eastAsia="Times New Roman" w:hAnsi="Times New Roman" w:cs="Times New Roman"/>
                <w:sz w:val="24"/>
                <w:szCs w:val="24"/>
                <w:lang w:val="ro-RO" w:eastAsia="ru-RU"/>
              </w:rPr>
            </w:pPr>
          </w:p>
          <w:p w:rsidR="006317E9" w:rsidRPr="006317E9" w:rsidRDefault="006317E9" w:rsidP="006317E9">
            <w:pPr>
              <w:spacing w:after="0" w:line="240" w:lineRule="auto"/>
              <w:jc w:val="center"/>
              <w:rPr>
                <w:rFonts w:ascii="Times New Roman" w:eastAsia="Times New Roman" w:hAnsi="Times New Roman" w:cs="Times New Roman"/>
                <w:sz w:val="24"/>
                <w:szCs w:val="24"/>
                <w:lang w:val="ro-RO" w:eastAsia="ru-RU"/>
              </w:rPr>
            </w:pPr>
          </w:p>
          <w:p w:rsidR="006317E9" w:rsidRPr="006317E9" w:rsidRDefault="006317E9" w:rsidP="006317E9">
            <w:pPr>
              <w:spacing w:after="0" w:line="240" w:lineRule="auto"/>
              <w:jc w:val="center"/>
              <w:rPr>
                <w:rFonts w:ascii="Times New Roman" w:eastAsia="Times New Roman" w:hAnsi="Times New Roman" w:cs="Times New Roman"/>
                <w:sz w:val="24"/>
                <w:szCs w:val="24"/>
                <w:lang w:val="ro-RO" w:eastAsia="ru-RU"/>
              </w:rPr>
            </w:pPr>
            <w:r w:rsidRPr="006317E9">
              <w:rPr>
                <w:rFonts w:ascii="Times New Roman" w:eastAsia="Times New Roman" w:hAnsi="Times New Roman" w:cs="Times New Roman"/>
                <w:sz w:val="24"/>
                <w:szCs w:val="24"/>
                <w:lang w:val="ro-RO" w:eastAsia="ru-RU"/>
              </w:rPr>
              <w:t>SUSŢIN</w:t>
            </w:r>
          </w:p>
          <w:p w:rsidR="006317E9" w:rsidRPr="006317E9" w:rsidRDefault="006317E9" w:rsidP="006317E9">
            <w:pPr>
              <w:spacing w:after="0" w:line="240" w:lineRule="auto"/>
              <w:jc w:val="center"/>
              <w:rPr>
                <w:rFonts w:ascii="Times New Roman" w:eastAsia="Times New Roman" w:hAnsi="Times New Roman" w:cs="Times New Roman"/>
                <w:b/>
                <w:sz w:val="24"/>
                <w:szCs w:val="24"/>
                <w:lang w:val="ro-RO" w:eastAsia="ru-RU"/>
              </w:rPr>
            </w:pPr>
            <w:r w:rsidRPr="006317E9">
              <w:rPr>
                <w:rFonts w:ascii="Times New Roman" w:eastAsia="Times New Roman" w:hAnsi="Times New Roman" w:cs="Times New Roman"/>
                <w:b/>
                <w:sz w:val="24"/>
                <w:szCs w:val="24"/>
                <w:lang w:val="ro-RO" w:eastAsia="ru-RU"/>
              </w:rPr>
              <w:t>VICEPREŞEDINTELE RAIONULUI</w:t>
            </w:r>
          </w:p>
          <w:p w:rsidR="006317E9" w:rsidRPr="006317E9" w:rsidRDefault="006317E9" w:rsidP="006317E9">
            <w:pPr>
              <w:spacing w:after="0" w:line="240" w:lineRule="auto"/>
              <w:jc w:val="center"/>
              <w:rPr>
                <w:rFonts w:ascii="Times New Roman" w:eastAsia="Times New Roman" w:hAnsi="Times New Roman" w:cs="Times New Roman"/>
                <w:sz w:val="24"/>
                <w:szCs w:val="24"/>
                <w:lang w:val="ro-RO" w:eastAsia="ru-RU"/>
              </w:rPr>
            </w:pPr>
            <w:r w:rsidRPr="006317E9">
              <w:rPr>
                <w:rFonts w:ascii="Times New Roman" w:eastAsia="Times New Roman" w:hAnsi="Times New Roman" w:cs="Times New Roman"/>
                <w:sz w:val="24"/>
                <w:szCs w:val="24"/>
                <w:lang w:val="ro-RO" w:eastAsia="ru-RU"/>
              </w:rPr>
              <w:t>Tudor TUTUNARU   __________________________</w:t>
            </w:r>
          </w:p>
          <w:p w:rsidR="006317E9" w:rsidRPr="006317E9" w:rsidRDefault="006317E9" w:rsidP="006317E9">
            <w:pPr>
              <w:spacing w:after="0" w:line="240" w:lineRule="auto"/>
              <w:jc w:val="center"/>
              <w:rPr>
                <w:rFonts w:ascii="Times New Roman" w:eastAsia="Times New Roman" w:hAnsi="Times New Roman" w:cs="Times New Roman"/>
                <w:sz w:val="24"/>
                <w:szCs w:val="24"/>
                <w:lang w:val="ro-RO" w:eastAsia="ru-RU"/>
              </w:rPr>
            </w:pPr>
            <w:r w:rsidRPr="006317E9">
              <w:rPr>
                <w:rFonts w:ascii="Times New Roman" w:eastAsia="Times New Roman" w:hAnsi="Times New Roman" w:cs="Times New Roman"/>
                <w:sz w:val="24"/>
                <w:szCs w:val="24"/>
                <w:lang w:val="ro-RO" w:eastAsia="ru-RU"/>
              </w:rPr>
              <w:t>(semnătura)</w:t>
            </w:r>
          </w:p>
        </w:tc>
      </w:tr>
    </w:tbl>
    <w:p w:rsidR="006317E9" w:rsidRDefault="006317E9"/>
    <w:p w:rsidR="006317E9" w:rsidRDefault="006317E9"/>
    <w:p w:rsidR="006317E9" w:rsidRDefault="006317E9"/>
    <w:p w:rsidR="006317E9" w:rsidRDefault="006317E9"/>
    <w:p w:rsidR="006317E9" w:rsidRDefault="006317E9"/>
    <w:p w:rsidR="006317E9" w:rsidRDefault="006317E9"/>
    <w:p w:rsidR="006317E9" w:rsidRDefault="006317E9"/>
    <w:p w:rsidR="006317E9" w:rsidRDefault="006317E9"/>
    <w:p w:rsidR="006317E9" w:rsidRDefault="006317E9"/>
    <w:p w:rsidR="006317E9" w:rsidRDefault="006317E9"/>
    <w:p w:rsidR="006317E9" w:rsidRDefault="006317E9"/>
    <w:p w:rsidR="006317E9" w:rsidRDefault="006317E9"/>
    <w:p w:rsidR="006317E9" w:rsidRDefault="006317E9"/>
    <w:p w:rsidR="006317E9" w:rsidRDefault="006317E9"/>
    <w:p w:rsidR="006317E9" w:rsidRDefault="006317E9"/>
    <w:p w:rsidR="006317E9" w:rsidRDefault="006317E9"/>
    <w:p w:rsidR="006317E9" w:rsidRDefault="006317E9"/>
    <w:tbl>
      <w:tblPr>
        <w:tblpPr w:leftFromText="180" w:rightFromText="180" w:vertAnchor="page" w:horzAnchor="margin" w:tblpY="301"/>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58"/>
        <w:gridCol w:w="1641"/>
        <w:gridCol w:w="3969"/>
      </w:tblGrid>
      <w:tr w:rsidR="006317E9" w:rsidRPr="00030E16" w:rsidTr="00A021DC">
        <w:trPr>
          <w:trHeight w:val="1617"/>
        </w:trPr>
        <w:tc>
          <w:tcPr>
            <w:tcW w:w="3758" w:type="dxa"/>
            <w:tcBorders>
              <w:top w:val="nil"/>
              <w:left w:val="nil"/>
              <w:bottom w:val="thinThickSmallGap" w:sz="24" w:space="0" w:color="auto"/>
              <w:right w:val="nil"/>
            </w:tcBorders>
          </w:tcPr>
          <w:p w:rsidR="006317E9" w:rsidRPr="00030E16" w:rsidRDefault="006317E9" w:rsidP="00A021DC">
            <w:pPr>
              <w:keepNext/>
              <w:spacing w:after="0" w:line="240" w:lineRule="auto"/>
              <w:jc w:val="center"/>
              <w:outlineLvl w:val="0"/>
              <w:rPr>
                <w:rFonts w:ascii="Times New Roman" w:eastAsia="Times New Roman" w:hAnsi="Times New Roman" w:cs="Times New Roman"/>
                <w:b/>
                <w:sz w:val="24"/>
                <w:szCs w:val="20"/>
                <w:lang w:val="ro-RO" w:eastAsia="ru-RU"/>
              </w:rPr>
            </w:pPr>
          </w:p>
          <w:p w:rsidR="006317E9" w:rsidRPr="00030E16" w:rsidRDefault="006317E9" w:rsidP="00A021DC">
            <w:pPr>
              <w:keepNext/>
              <w:spacing w:after="0" w:line="240" w:lineRule="auto"/>
              <w:jc w:val="center"/>
              <w:outlineLvl w:val="0"/>
              <w:rPr>
                <w:rFonts w:ascii="Times New Roman" w:eastAsia="Times New Roman" w:hAnsi="Times New Roman" w:cs="Times New Roman"/>
                <w:b/>
                <w:sz w:val="24"/>
                <w:szCs w:val="20"/>
                <w:lang w:val="ro-RO" w:eastAsia="ru-RU"/>
              </w:rPr>
            </w:pPr>
            <w:r w:rsidRPr="00030E16">
              <w:rPr>
                <w:rFonts w:ascii="Times New Roman" w:eastAsia="Times New Roman" w:hAnsi="Times New Roman" w:cs="Times New Roman"/>
                <w:b/>
                <w:sz w:val="24"/>
                <w:szCs w:val="20"/>
                <w:lang w:val="ro-RO" w:eastAsia="ru-RU"/>
              </w:rPr>
              <w:t>REPUBLICA  MOLDOVA</w:t>
            </w:r>
          </w:p>
          <w:p w:rsidR="006317E9" w:rsidRPr="00030E16" w:rsidRDefault="006317E9" w:rsidP="00A021DC">
            <w:pPr>
              <w:keepNext/>
              <w:spacing w:after="0" w:line="240" w:lineRule="auto"/>
              <w:jc w:val="center"/>
              <w:outlineLvl w:val="0"/>
              <w:rPr>
                <w:rFonts w:ascii="Times New Roman" w:eastAsia="Times New Roman" w:hAnsi="Times New Roman" w:cs="Times New Roman"/>
                <w:b/>
                <w:sz w:val="16"/>
                <w:szCs w:val="16"/>
                <w:lang w:val="ro-RO" w:eastAsia="ru-RU"/>
              </w:rPr>
            </w:pPr>
          </w:p>
          <w:p w:rsidR="006317E9" w:rsidRPr="00030E16" w:rsidRDefault="006317E9" w:rsidP="00A021DC">
            <w:pPr>
              <w:keepNext/>
              <w:spacing w:after="0" w:line="240" w:lineRule="auto"/>
              <w:jc w:val="center"/>
              <w:outlineLvl w:val="0"/>
              <w:rPr>
                <w:rFonts w:ascii="Times New Roman" w:eastAsia="Times New Roman" w:hAnsi="Times New Roman" w:cs="Times New Roman"/>
                <w:b/>
                <w:sz w:val="24"/>
                <w:szCs w:val="20"/>
                <w:lang w:val="ro-RO" w:eastAsia="ru-RU"/>
              </w:rPr>
            </w:pPr>
            <w:r w:rsidRPr="00030E16">
              <w:rPr>
                <w:rFonts w:ascii="Times New Roman" w:eastAsia="Times New Roman" w:hAnsi="Times New Roman" w:cs="Times New Roman"/>
                <w:b/>
                <w:sz w:val="24"/>
                <w:szCs w:val="20"/>
                <w:lang w:val="ro-RO" w:eastAsia="ru-RU"/>
              </w:rPr>
              <w:t>CONSILIUL  RAIONAL</w:t>
            </w:r>
          </w:p>
          <w:p w:rsidR="006317E9" w:rsidRPr="00030E16" w:rsidRDefault="006317E9" w:rsidP="00A021DC">
            <w:pPr>
              <w:spacing w:after="0" w:line="240" w:lineRule="auto"/>
              <w:jc w:val="center"/>
              <w:rPr>
                <w:rFonts w:ascii="Times New Roman" w:eastAsia="Times New Roman" w:hAnsi="Times New Roman" w:cs="Times New Roman"/>
                <w:b/>
                <w:sz w:val="24"/>
                <w:szCs w:val="24"/>
                <w:lang w:val="en-US" w:eastAsia="ru-RU"/>
              </w:rPr>
            </w:pPr>
            <w:r w:rsidRPr="00030E16">
              <w:rPr>
                <w:rFonts w:ascii="Times New Roman" w:eastAsia="Times New Roman" w:hAnsi="Times New Roman" w:cs="Times New Roman"/>
                <w:b/>
                <w:sz w:val="24"/>
                <w:szCs w:val="24"/>
                <w:lang w:val="en-US" w:eastAsia="ru-RU"/>
              </w:rPr>
              <w:t>S</w:t>
            </w:r>
            <w:r w:rsidRPr="00030E16">
              <w:rPr>
                <w:rFonts w:ascii="Times New Roman" w:eastAsia="Times New Roman" w:hAnsi="Times New Roman" w:cs="Times New Roman"/>
                <w:b/>
                <w:sz w:val="24"/>
                <w:szCs w:val="24"/>
                <w:lang w:val="ro-RO" w:eastAsia="ru-RU"/>
              </w:rPr>
              <w:t>ÎNGEREI</w:t>
            </w:r>
          </w:p>
          <w:p w:rsidR="006317E9" w:rsidRPr="00030E16" w:rsidRDefault="006317E9" w:rsidP="00A021DC">
            <w:pPr>
              <w:spacing w:after="0" w:line="240" w:lineRule="auto"/>
              <w:jc w:val="center"/>
              <w:rPr>
                <w:rFonts w:ascii="Times New Roman" w:eastAsia="Times New Roman" w:hAnsi="Times New Roman" w:cs="Times New Roman"/>
                <w:b/>
                <w:sz w:val="24"/>
                <w:szCs w:val="24"/>
                <w:lang w:val="en-US" w:eastAsia="ru-RU"/>
              </w:rPr>
            </w:pPr>
          </w:p>
          <w:p w:rsidR="006317E9" w:rsidRPr="00030E16" w:rsidRDefault="006317E9" w:rsidP="00A021DC">
            <w:pPr>
              <w:spacing w:after="0" w:line="240" w:lineRule="auto"/>
              <w:rPr>
                <w:rFonts w:ascii="Times New Roman" w:eastAsia="Times New Roman" w:hAnsi="Times New Roman" w:cs="Times New Roman"/>
                <w:b/>
                <w:sz w:val="20"/>
                <w:szCs w:val="20"/>
                <w:lang w:val="en-US" w:eastAsia="ru-RU"/>
              </w:rPr>
            </w:pPr>
          </w:p>
        </w:tc>
        <w:tc>
          <w:tcPr>
            <w:tcW w:w="1641" w:type="dxa"/>
            <w:tcBorders>
              <w:top w:val="nil"/>
              <w:left w:val="nil"/>
              <w:bottom w:val="thinThickSmallGap" w:sz="24" w:space="0" w:color="auto"/>
              <w:right w:val="nil"/>
            </w:tcBorders>
          </w:tcPr>
          <w:p w:rsidR="006317E9" w:rsidRPr="00030E16" w:rsidRDefault="006317E9" w:rsidP="00A021DC">
            <w:pPr>
              <w:spacing w:after="0" w:line="240" w:lineRule="auto"/>
              <w:jc w:val="center"/>
              <w:rPr>
                <w:rFonts w:ascii="Times New Roman" w:eastAsia="Times New Roman" w:hAnsi="Times New Roman" w:cs="Times New Roman"/>
                <w:b/>
                <w:sz w:val="20"/>
                <w:szCs w:val="20"/>
                <w:lang w:val="en-US" w:eastAsia="ru-RU"/>
              </w:rPr>
            </w:pPr>
            <w:r w:rsidRPr="00030E16">
              <w:rPr>
                <w:rFonts w:ascii="Times New Roman" w:eastAsia="Times New Roman" w:hAnsi="Times New Roman" w:cs="Times New Roman"/>
                <w:b/>
                <w:noProof/>
                <w:sz w:val="24"/>
                <w:szCs w:val="24"/>
                <w:lang w:eastAsia="ru-RU"/>
              </w:rPr>
              <w:drawing>
                <wp:inline distT="0" distB="0" distL="0" distR="0" wp14:anchorId="075515D3" wp14:editId="66330389">
                  <wp:extent cx="647700" cy="8286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7700" cy="828675"/>
                          </a:xfrm>
                          <a:prstGeom prst="rect">
                            <a:avLst/>
                          </a:prstGeom>
                          <a:noFill/>
                          <a:ln>
                            <a:noFill/>
                          </a:ln>
                        </pic:spPr>
                      </pic:pic>
                    </a:graphicData>
                  </a:graphic>
                </wp:inline>
              </w:drawing>
            </w:r>
          </w:p>
          <w:p w:rsidR="006317E9" w:rsidRPr="00030E16" w:rsidRDefault="006317E9" w:rsidP="00A021DC">
            <w:pPr>
              <w:spacing w:after="0" w:line="240" w:lineRule="auto"/>
              <w:rPr>
                <w:rFonts w:ascii="Times New Roman" w:eastAsia="Times New Roman" w:hAnsi="Times New Roman" w:cs="Times New Roman"/>
                <w:b/>
                <w:sz w:val="20"/>
                <w:szCs w:val="20"/>
                <w:lang w:val="en-US" w:eastAsia="ru-RU"/>
              </w:rPr>
            </w:pPr>
          </w:p>
        </w:tc>
        <w:tc>
          <w:tcPr>
            <w:tcW w:w="3969" w:type="dxa"/>
            <w:tcBorders>
              <w:top w:val="nil"/>
              <w:left w:val="nil"/>
              <w:bottom w:val="thinThickSmallGap" w:sz="24" w:space="0" w:color="auto"/>
              <w:right w:val="nil"/>
            </w:tcBorders>
          </w:tcPr>
          <w:p w:rsidR="006317E9" w:rsidRPr="00030E16" w:rsidRDefault="006317E9" w:rsidP="00A021DC">
            <w:pPr>
              <w:keepNext/>
              <w:spacing w:after="0" w:line="240" w:lineRule="auto"/>
              <w:jc w:val="center"/>
              <w:outlineLvl w:val="0"/>
              <w:rPr>
                <w:rFonts w:ascii="Times New Roman" w:eastAsia="Times New Roman" w:hAnsi="Times New Roman" w:cs="Times New Roman"/>
                <w:b/>
                <w:sz w:val="24"/>
                <w:szCs w:val="20"/>
                <w:lang w:eastAsia="ru-RU"/>
              </w:rPr>
            </w:pPr>
          </w:p>
          <w:p w:rsidR="006317E9" w:rsidRPr="00030E16" w:rsidRDefault="006317E9" w:rsidP="00A021DC">
            <w:pPr>
              <w:keepNext/>
              <w:spacing w:after="0" w:line="240" w:lineRule="auto"/>
              <w:jc w:val="center"/>
              <w:outlineLvl w:val="0"/>
              <w:rPr>
                <w:rFonts w:ascii="Times New Roman" w:eastAsia="Times New Roman" w:hAnsi="Times New Roman" w:cs="Times New Roman"/>
                <w:b/>
                <w:sz w:val="24"/>
                <w:szCs w:val="20"/>
                <w:lang w:eastAsia="ru-RU"/>
              </w:rPr>
            </w:pPr>
            <w:r w:rsidRPr="00030E16">
              <w:rPr>
                <w:rFonts w:ascii="Times New Roman" w:eastAsia="Times New Roman" w:hAnsi="Times New Roman" w:cs="Times New Roman"/>
                <w:b/>
                <w:sz w:val="24"/>
                <w:szCs w:val="20"/>
                <w:lang w:eastAsia="ru-RU"/>
              </w:rPr>
              <w:t>РЕСПУБЛИКА МОЛДОВА</w:t>
            </w:r>
          </w:p>
          <w:p w:rsidR="006317E9" w:rsidRPr="00030E16" w:rsidRDefault="006317E9" w:rsidP="00A021DC">
            <w:pPr>
              <w:spacing w:after="0" w:line="240" w:lineRule="auto"/>
              <w:jc w:val="center"/>
              <w:rPr>
                <w:rFonts w:ascii="Times New Roman" w:eastAsia="Times New Roman" w:hAnsi="Times New Roman" w:cs="Times New Roman"/>
                <w:b/>
                <w:sz w:val="16"/>
                <w:szCs w:val="16"/>
                <w:lang w:val="ro-RO" w:eastAsia="ru-RU"/>
              </w:rPr>
            </w:pPr>
          </w:p>
          <w:p w:rsidR="006317E9" w:rsidRPr="00030E16" w:rsidRDefault="006317E9" w:rsidP="00A021DC">
            <w:pPr>
              <w:spacing w:after="0" w:line="240" w:lineRule="auto"/>
              <w:jc w:val="center"/>
              <w:rPr>
                <w:rFonts w:ascii="Times New Roman" w:eastAsia="Times New Roman" w:hAnsi="Times New Roman" w:cs="Times New Roman"/>
                <w:b/>
                <w:sz w:val="24"/>
                <w:szCs w:val="24"/>
                <w:lang w:val="ro-RO" w:eastAsia="ru-RU"/>
              </w:rPr>
            </w:pPr>
            <w:r w:rsidRPr="00030E16">
              <w:rPr>
                <w:rFonts w:ascii="Times New Roman" w:eastAsia="Times New Roman" w:hAnsi="Times New Roman" w:cs="Times New Roman"/>
                <w:b/>
                <w:sz w:val="24"/>
                <w:szCs w:val="24"/>
                <w:lang w:val="ro-RO" w:eastAsia="ru-RU"/>
              </w:rPr>
              <w:t>СЫНДЖЕРЕЙСКИЙ</w:t>
            </w:r>
          </w:p>
          <w:p w:rsidR="006317E9" w:rsidRPr="00030E16" w:rsidRDefault="006317E9" w:rsidP="00A021DC">
            <w:pPr>
              <w:spacing w:after="0" w:line="240" w:lineRule="auto"/>
              <w:jc w:val="center"/>
              <w:rPr>
                <w:rFonts w:ascii="Times New Roman" w:eastAsia="Times New Roman" w:hAnsi="Times New Roman" w:cs="Times New Roman"/>
                <w:b/>
                <w:sz w:val="24"/>
                <w:szCs w:val="24"/>
                <w:lang w:val="ro-RO" w:eastAsia="ru-RU"/>
              </w:rPr>
            </w:pPr>
            <w:r w:rsidRPr="00030E16">
              <w:rPr>
                <w:rFonts w:ascii="Times New Roman" w:eastAsia="Times New Roman" w:hAnsi="Times New Roman" w:cs="Times New Roman"/>
                <w:b/>
                <w:sz w:val="24"/>
                <w:szCs w:val="24"/>
                <w:lang w:val="ro-RO" w:eastAsia="ru-RU"/>
              </w:rPr>
              <w:t>РАЙОННЫЙ СОВЕТ</w:t>
            </w:r>
          </w:p>
          <w:p w:rsidR="006317E9" w:rsidRPr="00030E16" w:rsidRDefault="006317E9" w:rsidP="00A021DC">
            <w:pPr>
              <w:spacing w:after="0" w:line="240" w:lineRule="auto"/>
              <w:jc w:val="center"/>
              <w:rPr>
                <w:rFonts w:ascii="Times New Roman" w:eastAsia="Times New Roman" w:hAnsi="Times New Roman" w:cs="Times New Roman"/>
                <w:b/>
                <w:sz w:val="20"/>
                <w:szCs w:val="20"/>
                <w:lang w:val="ro-RO" w:eastAsia="ru-RU"/>
              </w:rPr>
            </w:pPr>
          </w:p>
          <w:p w:rsidR="006317E9" w:rsidRPr="00030E16" w:rsidRDefault="006317E9" w:rsidP="00A021DC">
            <w:pPr>
              <w:spacing w:after="0" w:line="240" w:lineRule="auto"/>
              <w:rPr>
                <w:rFonts w:ascii="Times New Roman" w:eastAsia="Times New Roman" w:hAnsi="Times New Roman" w:cs="Times New Roman"/>
                <w:b/>
                <w:sz w:val="20"/>
                <w:szCs w:val="20"/>
                <w:lang w:val="ro-RO" w:eastAsia="ru-RU"/>
              </w:rPr>
            </w:pPr>
          </w:p>
        </w:tc>
      </w:tr>
    </w:tbl>
    <w:p w:rsidR="006317E9" w:rsidRDefault="004276CC" w:rsidP="004276CC">
      <w:pPr>
        <w:spacing w:after="0" w:line="240" w:lineRule="auto"/>
        <w:jc w:val="right"/>
        <w:rPr>
          <w:rFonts w:ascii="Times New Roman" w:hAnsi="Times New Roman" w:cs="Times New Roman"/>
          <w:b/>
          <w:sz w:val="24"/>
          <w:szCs w:val="24"/>
          <w:lang w:val="ro-RO"/>
        </w:rPr>
      </w:pPr>
      <w:r>
        <w:rPr>
          <w:rFonts w:ascii="Times New Roman" w:hAnsi="Times New Roman" w:cs="Times New Roman"/>
          <w:b/>
          <w:sz w:val="24"/>
          <w:szCs w:val="24"/>
          <w:lang w:val="ro-RO"/>
        </w:rPr>
        <w:t>EXTRAS</w:t>
      </w:r>
    </w:p>
    <w:p w:rsidR="006317E9" w:rsidRPr="00030E16" w:rsidRDefault="006317E9" w:rsidP="006317E9">
      <w:pPr>
        <w:spacing w:after="0" w:line="240" w:lineRule="auto"/>
        <w:jc w:val="center"/>
        <w:rPr>
          <w:rFonts w:ascii="Times New Roman" w:eastAsia="Times New Roman" w:hAnsi="Times New Roman" w:cs="Times New Roman"/>
          <w:b/>
          <w:sz w:val="24"/>
          <w:szCs w:val="24"/>
          <w:lang w:val="en-US" w:eastAsia="ru-RU"/>
        </w:rPr>
      </w:pPr>
      <w:r w:rsidRPr="00030E16">
        <w:rPr>
          <w:rFonts w:ascii="Times New Roman" w:eastAsia="Times New Roman" w:hAnsi="Times New Roman" w:cs="Times New Roman"/>
          <w:b/>
          <w:sz w:val="24"/>
          <w:szCs w:val="24"/>
          <w:lang w:val="en-US" w:eastAsia="ru-RU"/>
        </w:rPr>
        <w:t xml:space="preserve">DECIZIE </w:t>
      </w:r>
      <w:proofErr w:type="spellStart"/>
      <w:r w:rsidRPr="00030E16">
        <w:rPr>
          <w:rFonts w:ascii="Times New Roman" w:eastAsia="Times New Roman" w:hAnsi="Times New Roman" w:cs="Times New Roman"/>
          <w:b/>
          <w:sz w:val="24"/>
          <w:szCs w:val="24"/>
          <w:lang w:val="en-US" w:eastAsia="ru-RU"/>
        </w:rPr>
        <w:t>Nr</w:t>
      </w:r>
      <w:proofErr w:type="spellEnd"/>
      <w:r w:rsidRPr="00030E16">
        <w:rPr>
          <w:rFonts w:ascii="Times New Roman" w:eastAsia="Times New Roman" w:hAnsi="Times New Roman" w:cs="Times New Roman"/>
          <w:b/>
          <w:sz w:val="24"/>
          <w:szCs w:val="24"/>
          <w:lang w:val="en-US" w:eastAsia="ru-RU"/>
        </w:rPr>
        <w:t xml:space="preserve">. </w:t>
      </w:r>
      <w:r>
        <w:rPr>
          <w:rFonts w:ascii="Times New Roman" w:eastAsia="Times New Roman" w:hAnsi="Times New Roman" w:cs="Times New Roman"/>
          <w:b/>
          <w:sz w:val="24"/>
          <w:szCs w:val="24"/>
          <w:lang w:val="en-US" w:eastAsia="ru-RU"/>
        </w:rPr>
        <w:t>2/18</w:t>
      </w:r>
    </w:p>
    <w:p w:rsidR="006317E9" w:rsidRPr="00030E16" w:rsidRDefault="006317E9" w:rsidP="006317E9">
      <w:pPr>
        <w:spacing w:after="0" w:line="240" w:lineRule="auto"/>
        <w:jc w:val="center"/>
        <w:rPr>
          <w:rFonts w:ascii="Times New Roman" w:eastAsia="Times New Roman" w:hAnsi="Times New Roman" w:cs="Times New Roman"/>
          <w:b/>
          <w:sz w:val="24"/>
          <w:szCs w:val="24"/>
          <w:lang w:val="en-US" w:eastAsia="ru-RU"/>
        </w:rPr>
      </w:pPr>
      <w:proofErr w:type="gramStart"/>
      <w:r w:rsidRPr="00030E16">
        <w:rPr>
          <w:rFonts w:ascii="Times New Roman" w:eastAsia="Times New Roman" w:hAnsi="Times New Roman" w:cs="Times New Roman"/>
          <w:b/>
          <w:sz w:val="24"/>
          <w:szCs w:val="24"/>
          <w:lang w:val="en-US" w:eastAsia="ru-RU"/>
        </w:rPr>
        <w:t>din</w:t>
      </w:r>
      <w:proofErr w:type="gramEnd"/>
      <w:r w:rsidRPr="00030E16">
        <w:rPr>
          <w:rFonts w:ascii="Times New Roman" w:eastAsia="Times New Roman" w:hAnsi="Times New Roman" w:cs="Times New Roman"/>
          <w:b/>
          <w:sz w:val="24"/>
          <w:szCs w:val="24"/>
          <w:lang w:val="en-US" w:eastAsia="ru-RU"/>
        </w:rPr>
        <w:t xml:space="preserve"> 14 </w:t>
      </w:r>
      <w:proofErr w:type="spellStart"/>
      <w:r w:rsidRPr="00030E16">
        <w:rPr>
          <w:rFonts w:ascii="Times New Roman" w:eastAsia="Times New Roman" w:hAnsi="Times New Roman" w:cs="Times New Roman"/>
          <w:b/>
          <w:sz w:val="24"/>
          <w:szCs w:val="24"/>
          <w:lang w:val="en-US" w:eastAsia="ru-RU"/>
        </w:rPr>
        <w:t>mai</w:t>
      </w:r>
      <w:proofErr w:type="spellEnd"/>
      <w:r w:rsidRPr="00030E16">
        <w:rPr>
          <w:rFonts w:ascii="Times New Roman" w:eastAsia="Times New Roman" w:hAnsi="Times New Roman" w:cs="Times New Roman"/>
          <w:b/>
          <w:sz w:val="24"/>
          <w:szCs w:val="24"/>
          <w:lang w:val="en-US" w:eastAsia="ru-RU"/>
        </w:rPr>
        <w:t xml:space="preserve"> 2021</w:t>
      </w:r>
    </w:p>
    <w:p w:rsidR="006317E9" w:rsidRPr="00030E16" w:rsidRDefault="006317E9" w:rsidP="006317E9">
      <w:pPr>
        <w:spacing w:after="0" w:line="240" w:lineRule="auto"/>
        <w:jc w:val="center"/>
        <w:rPr>
          <w:rFonts w:ascii="Times New Roman" w:eastAsia="Times New Roman" w:hAnsi="Times New Roman" w:cs="Times New Roman"/>
          <w:b/>
          <w:sz w:val="24"/>
          <w:szCs w:val="24"/>
          <w:lang w:val="en-US" w:eastAsia="ru-RU"/>
        </w:rPr>
      </w:pPr>
      <w:proofErr w:type="gramStart"/>
      <w:r w:rsidRPr="00030E16">
        <w:rPr>
          <w:rFonts w:ascii="Times New Roman" w:eastAsia="Times New Roman" w:hAnsi="Times New Roman" w:cs="Times New Roman"/>
          <w:b/>
          <w:sz w:val="24"/>
          <w:szCs w:val="24"/>
          <w:lang w:val="en-US" w:eastAsia="ru-RU"/>
        </w:rPr>
        <w:t>or</w:t>
      </w:r>
      <w:proofErr w:type="gramEnd"/>
      <w:r w:rsidRPr="00030E16">
        <w:rPr>
          <w:rFonts w:ascii="Times New Roman" w:eastAsia="Times New Roman" w:hAnsi="Times New Roman" w:cs="Times New Roman"/>
          <w:b/>
          <w:sz w:val="24"/>
          <w:szCs w:val="24"/>
          <w:lang w:val="en-US" w:eastAsia="ru-RU"/>
        </w:rPr>
        <w:t xml:space="preserve">. </w:t>
      </w:r>
      <w:proofErr w:type="spellStart"/>
      <w:r w:rsidRPr="00030E16">
        <w:rPr>
          <w:rFonts w:ascii="Times New Roman" w:eastAsia="Times New Roman" w:hAnsi="Times New Roman" w:cs="Times New Roman"/>
          <w:b/>
          <w:sz w:val="24"/>
          <w:szCs w:val="24"/>
          <w:lang w:val="en-US" w:eastAsia="ru-RU"/>
        </w:rPr>
        <w:t>Sîngerei</w:t>
      </w:r>
      <w:proofErr w:type="spellEnd"/>
    </w:p>
    <w:p w:rsidR="006317E9" w:rsidRDefault="006317E9">
      <w:pPr>
        <w:rPr>
          <w:lang w:val="en-US"/>
        </w:rPr>
      </w:pPr>
    </w:p>
    <w:p w:rsidR="006317E9" w:rsidRPr="006317E9" w:rsidRDefault="006317E9" w:rsidP="006317E9">
      <w:pPr>
        <w:spacing w:after="0" w:line="240" w:lineRule="auto"/>
        <w:rPr>
          <w:rFonts w:ascii="Times New Roman" w:eastAsia="Calibri" w:hAnsi="Times New Roman" w:cs="Times New Roman"/>
          <w:b/>
          <w:sz w:val="24"/>
          <w:szCs w:val="24"/>
          <w:lang w:val="ro-RO"/>
        </w:rPr>
      </w:pPr>
      <w:r w:rsidRPr="006317E9">
        <w:rPr>
          <w:rFonts w:ascii="Times New Roman" w:eastAsia="Calibri" w:hAnsi="Times New Roman" w:cs="Times New Roman"/>
          <w:b/>
          <w:sz w:val="24"/>
          <w:szCs w:val="24"/>
          <w:lang w:val="ro-RO"/>
        </w:rPr>
        <w:t xml:space="preserve">Cu privire la acordul preluării  bunurilor din proprietatea </w:t>
      </w:r>
    </w:p>
    <w:p w:rsidR="006317E9" w:rsidRPr="006317E9" w:rsidRDefault="006317E9" w:rsidP="006317E9">
      <w:pPr>
        <w:spacing w:after="0" w:line="240" w:lineRule="auto"/>
        <w:rPr>
          <w:rFonts w:ascii="Times New Roman" w:eastAsia="Calibri" w:hAnsi="Times New Roman" w:cs="Times New Roman"/>
          <w:b/>
          <w:sz w:val="24"/>
          <w:szCs w:val="24"/>
          <w:lang w:val="ro-RO"/>
        </w:rPr>
      </w:pPr>
      <w:r w:rsidRPr="006317E9">
        <w:rPr>
          <w:rFonts w:ascii="Times New Roman" w:eastAsia="Calibri" w:hAnsi="Times New Roman" w:cs="Times New Roman"/>
          <w:b/>
          <w:sz w:val="24"/>
          <w:szCs w:val="24"/>
          <w:lang w:val="ro-RO"/>
        </w:rPr>
        <w:t>publică a statului,  administrarea (Ministerul Educației, Culturii și Cercetării), în proprietatea publică a raionului, administrarea (Direcţia Educaţie), pachet educațional, camere web, s</w:t>
      </w:r>
      <w:r>
        <w:rPr>
          <w:rFonts w:ascii="Times New Roman" w:eastAsia="Calibri" w:hAnsi="Times New Roman" w:cs="Times New Roman"/>
          <w:b/>
          <w:sz w:val="24"/>
          <w:szCs w:val="24"/>
          <w:lang w:val="ro-RO"/>
        </w:rPr>
        <w:t>eturi de computere și monitoare</w:t>
      </w:r>
    </w:p>
    <w:p w:rsidR="006317E9" w:rsidRDefault="006317E9">
      <w:pPr>
        <w:rPr>
          <w:lang w:val="ro-RO"/>
        </w:rPr>
      </w:pPr>
    </w:p>
    <w:p w:rsidR="006317E9" w:rsidRPr="006317E9" w:rsidRDefault="006317E9" w:rsidP="006317E9">
      <w:pPr>
        <w:spacing w:after="0" w:line="360" w:lineRule="auto"/>
        <w:ind w:firstLine="708"/>
        <w:jc w:val="both"/>
        <w:rPr>
          <w:rFonts w:ascii="Times New Roman" w:eastAsia="Calibri" w:hAnsi="Times New Roman" w:cs="Times New Roman"/>
          <w:b/>
          <w:sz w:val="24"/>
          <w:szCs w:val="24"/>
          <w:lang w:val="ro-RO"/>
        </w:rPr>
      </w:pPr>
      <w:r w:rsidRPr="006317E9">
        <w:rPr>
          <w:rFonts w:ascii="Times New Roman" w:eastAsia="Times New Roman" w:hAnsi="Times New Roman" w:cs="Times New Roman"/>
          <w:sz w:val="24"/>
          <w:szCs w:val="24"/>
          <w:lang w:val="ro-RO" w:eastAsia="ru-RU"/>
        </w:rPr>
        <w:t xml:space="preserve">Având în vedere nota informativă „Cu privire la acordul preluării bunurilor din proprietatea publică a statului (Ministerul Educației, Culturii și Cercetării), în proprietatea publică a raionului </w:t>
      </w:r>
      <w:r w:rsidRPr="006317E9">
        <w:rPr>
          <w:rFonts w:ascii="Times New Roman" w:eastAsia="Calibri" w:hAnsi="Times New Roman" w:cs="Times New Roman"/>
          <w:sz w:val="24"/>
          <w:szCs w:val="24"/>
          <w:lang w:val="ro-RO"/>
        </w:rPr>
        <w:t>(Direcţia  Educaţie),</w:t>
      </w:r>
      <w:r w:rsidRPr="006317E9">
        <w:rPr>
          <w:rFonts w:ascii="Times New Roman" w:eastAsia="Calibri" w:hAnsi="Times New Roman" w:cs="Times New Roman"/>
          <w:b/>
          <w:sz w:val="24"/>
          <w:szCs w:val="24"/>
          <w:lang w:val="ro-RO"/>
        </w:rPr>
        <w:t xml:space="preserve"> </w:t>
      </w:r>
      <w:r w:rsidRPr="006317E9">
        <w:rPr>
          <w:rFonts w:ascii="Times New Roman" w:eastAsia="Calibri" w:hAnsi="Times New Roman" w:cs="Times New Roman"/>
          <w:sz w:val="24"/>
          <w:szCs w:val="24"/>
          <w:lang w:val="ro-RO"/>
        </w:rPr>
        <w:t>pachet educațional, camere web, seturi de computere și monitoare.</w:t>
      </w:r>
    </w:p>
    <w:p w:rsidR="006317E9" w:rsidRPr="006317E9" w:rsidRDefault="006317E9" w:rsidP="006317E9">
      <w:pPr>
        <w:spacing w:after="0" w:line="360" w:lineRule="auto"/>
        <w:ind w:firstLine="708"/>
        <w:jc w:val="both"/>
        <w:rPr>
          <w:rFonts w:ascii="Times New Roman" w:eastAsia="Times New Roman" w:hAnsi="Times New Roman" w:cs="Times New Roman"/>
          <w:sz w:val="24"/>
          <w:szCs w:val="24"/>
          <w:lang w:val="ro-RO" w:eastAsia="ru-RU"/>
        </w:rPr>
      </w:pPr>
      <w:r w:rsidRPr="006317E9">
        <w:rPr>
          <w:rFonts w:ascii="Times New Roman" w:eastAsia="Times New Roman" w:hAnsi="Times New Roman" w:cs="Times New Roman"/>
          <w:sz w:val="24"/>
          <w:szCs w:val="24"/>
          <w:lang w:val="ro-RO" w:eastAsia="ru-RU"/>
        </w:rPr>
        <w:t xml:space="preserve">În conformitate cu prevederile art. 43 al Legii nr. 436/2006 privind administrația publică locală, art. 2 (c), art. 8 (2) </w:t>
      </w:r>
      <w:r w:rsidRPr="006317E9">
        <w:rPr>
          <w:rFonts w:ascii="Times New Roman" w:eastAsia="Times New Roman" w:hAnsi="Times New Roman" w:cs="Times New Roman"/>
          <w:sz w:val="24"/>
          <w:szCs w:val="24"/>
          <w:lang w:val="en-US" w:eastAsia="ru-RU"/>
        </w:rPr>
        <w:t xml:space="preserve">ale </w:t>
      </w:r>
      <w:r w:rsidRPr="006317E9">
        <w:rPr>
          <w:rFonts w:ascii="Times New Roman" w:eastAsia="Times New Roman" w:hAnsi="Times New Roman" w:cs="Times New Roman"/>
          <w:sz w:val="24"/>
          <w:szCs w:val="24"/>
          <w:lang w:val="ro-RO" w:eastAsia="ru-RU"/>
        </w:rPr>
        <w:t xml:space="preserve">Legii nr. 523/1999 cu privire la proprietatea publică a unităţilor administrativ-teritoriale, pct.1 și pct.2 al Hotărârii Guvernului  nr. 901/2015 pentru aprobarea Regulamentului cu privire la modul de transmitere a bunurilor în proprietate publică, Scrisoarei Ministerului Educației, Culturii și Cercetării nr. 03/1-09/2194 din 07.05.2021  despre intenția  de a transmite cu titlu gratuit, din proprietatea publică a statului, administrarea Ministerului Educației, Culturii și Cercetării, în proprietatea publică a raionului. </w:t>
      </w:r>
    </w:p>
    <w:p w:rsidR="006317E9" w:rsidRPr="006317E9" w:rsidRDefault="006317E9" w:rsidP="006317E9">
      <w:pPr>
        <w:spacing w:after="0" w:line="360" w:lineRule="auto"/>
        <w:jc w:val="both"/>
        <w:rPr>
          <w:rFonts w:ascii="Times New Roman" w:eastAsia="Times New Roman" w:hAnsi="Times New Roman" w:cs="Times New Roman"/>
          <w:sz w:val="24"/>
          <w:szCs w:val="24"/>
          <w:lang w:val="it-IT" w:eastAsia="ru-RU"/>
        </w:rPr>
      </w:pPr>
      <w:r w:rsidRPr="006317E9">
        <w:rPr>
          <w:rFonts w:ascii="Times New Roman" w:eastAsia="Times New Roman" w:hAnsi="Times New Roman" w:cs="Times New Roman"/>
          <w:sz w:val="24"/>
          <w:szCs w:val="24"/>
          <w:lang w:val="it-IT" w:eastAsia="ru-RU"/>
        </w:rPr>
        <w:t>Consiliul raional,</w:t>
      </w:r>
    </w:p>
    <w:p w:rsidR="006317E9" w:rsidRPr="006317E9" w:rsidRDefault="006317E9" w:rsidP="006317E9">
      <w:pPr>
        <w:spacing w:after="0" w:line="360" w:lineRule="auto"/>
        <w:jc w:val="both"/>
        <w:rPr>
          <w:rFonts w:ascii="Times New Roman" w:eastAsia="Times New Roman" w:hAnsi="Times New Roman" w:cs="Times New Roman"/>
          <w:b/>
          <w:sz w:val="24"/>
          <w:szCs w:val="24"/>
          <w:lang w:val="it-IT" w:eastAsia="ru-RU"/>
        </w:rPr>
      </w:pPr>
      <w:r w:rsidRPr="006317E9">
        <w:rPr>
          <w:rFonts w:ascii="Times New Roman" w:eastAsia="Times New Roman" w:hAnsi="Times New Roman" w:cs="Times New Roman"/>
          <w:b/>
          <w:sz w:val="24"/>
          <w:szCs w:val="24"/>
          <w:lang w:val="it-IT" w:eastAsia="ru-RU"/>
        </w:rPr>
        <w:t xml:space="preserve">                                                                   D E C I D E:</w:t>
      </w:r>
    </w:p>
    <w:p w:rsidR="006317E9" w:rsidRPr="006317E9" w:rsidRDefault="006317E9" w:rsidP="006317E9">
      <w:pPr>
        <w:autoSpaceDE w:val="0"/>
        <w:autoSpaceDN w:val="0"/>
        <w:adjustRightInd w:val="0"/>
        <w:spacing w:after="0" w:line="360" w:lineRule="auto"/>
        <w:jc w:val="both"/>
        <w:rPr>
          <w:rFonts w:ascii="Times New Roman" w:eastAsia="Calibri" w:hAnsi="Times New Roman" w:cs="Times New Roman"/>
          <w:color w:val="000000"/>
          <w:sz w:val="24"/>
          <w:szCs w:val="24"/>
          <w:lang w:val="ro-RO"/>
        </w:rPr>
      </w:pPr>
      <w:r w:rsidRPr="006317E9">
        <w:rPr>
          <w:rFonts w:ascii="Times New Roman" w:eastAsia="Calibri" w:hAnsi="Times New Roman" w:cs="Times New Roman"/>
          <w:b/>
          <w:color w:val="000000"/>
          <w:sz w:val="24"/>
          <w:szCs w:val="24"/>
          <w:lang w:val="ro-RO"/>
        </w:rPr>
        <w:t xml:space="preserve">1. </w:t>
      </w:r>
      <w:r w:rsidRPr="006317E9">
        <w:rPr>
          <w:rFonts w:ascii="Times New Roman" w:eastAsia="Calibri" w:hAnsi="Times New Roman" w:cs="Times New Roman"/>
          <w:color w:val="000000"/>
          <w:sz w:val="24"/>
          <w:szCs w:val="24"/>
          <w:lang w:val="ro-RO"/>
        </w:rPr>
        <w:t>Se acceptă preluarea cu titlul gratuit a tehnicii de calcul, proprietatea publică a statului, (Ministerul Educației, Culturii și Cercetării), în proprietatea publică a raionului Sîngerei.</w:t>
      </w:r>
    </w:p>
    <w:p w:rsidR="006317E9" w:rsidRPr="006317E9" w:rsidRDefault="006317E9" w:rsidP="006317E9">
      <w:pPr>
        <w:autoSpaceDE w:val="0"/>
        <w:autoSpaceDN w:val="0"/>
        <w:adjustRightInd w:val="0"/>
        <w:spacing w:after="0" w:line="360" w:lineRule="auto"/>
        <w:jc w:val="both"/>
        <w:rPr>
          <w:rFonts w:ascii="Times New Roman" w:eastAsia="Calibri" w:hAnsi="Times New Roman" w:cs="Times New Roman"/>
          <w:color w:val="000000"/>
          <w:sz w:val="24"/>
          <w:szCs w:val="24"/>
          <w:lang w:val="ro-RO"/>
        </w:rPr>
      </w:pPr>
      <w:r w:rsidRPr="006317E9">
        <w:rPr>
          <w:rFonts w:ascii="Times New Roman" w:eastAsia="Calibri" w:hAnsi="Times New Roman" w:cs="Times New Roman"/>
          <w:b/>
          <w:color w:val="000000"/>
          <w:sz w:val="24"/>
          <w:szCs w:val="24"/>
          <w:lang w:val="ro-RO"/>
        </w:rPr>
        <w:t>2.</w:t>
      </w:r>
      <w:r w:rsidRPr="006317E9">
        <w:rPr>
          <w:rFonts w:ascii="Times New Roman" w:eastAsia="Calibri" w:hAnsi="Times New Roman" w:cs="Times New Roman"/>
          <w:color w:val="000000"/>
          <w:sz w:val="24"/>
          <w:szCs w:val="24"/>
          <w:lang w:val="ro-RO"/>
        </w:rPr>
        <w:t xml:space="preserve"> Se transmite din proprietatea publică a raionului, în administrarea Direcţiei Educaţie a următoarelor  bunuri: </w:t>
      </w:r>
    </w:p>
    <w:p w:rsidR="006317E9" w:rsidRPr="006317E9" w:rsidRDefault="006317E9" w:rsidP="006317E9">
      <w:pPr>
        <w:autoSpaceDE w:val="0"/>
        <w:autoSpaceDN w:val="0"/>
        <w:adjustRightInd w:val="0"/>
        <w:spacing w:after="0" w:line="360" w:lineRule="auto"/>
        <w:ind w:firstLine="708"/>
        <w:jc w:val="both"/>
        <w:rPr>
          <w:rFonts w:ascii="Times New Roman" w:eastAsia="Calibri" w:hAnsi="Times New Roman" w:cs="Times New Roman"/>
          <w:sz w:val="24"/>
          <w:szCs w:val="24"/>
          <w:lang w:val="ro-MD"/>
        </w:rPr>
      </w:pPr>
      <w:r w:rsidRPr="006317E9">
        <w:rPr>
          <w:rFonts w:ascii="Times New Roman" w:eastAsia="Calibri" w:hAnsi="Times New Roman" w:cs="Times New Roman"/>
          <w:b/>
          <w:color w:val="000000"/>
          <w:sz w:val="24"/>
          <w:szCs w:val="24"/>
          <w:lang w:val="ro-RO"/>
        </w:rPr>
        <w:t>2.1.</w:t>
      </w:r>
      <w:r w:rsidRPr="006317E9">
        <w:rPr>
          <w:rFonts w:ascii="Times New Roman" w:eastAsia="Calibri" w:hAnsi="Times New Roman" w:cs="Times New Roman"/>
          <w:color w:val="000000"/>
          <w:sz w:val="24"/>
          <w:szCs w:val="24"/>
          <w:lang w:val="ro-RO"/>
        </w:rPr>
        <w:t xml:space="preserve"> Pachetul educațional</w:t>
      </w:r>
      <w:r w:rsidRPr="006317E9">
        <w:rPr>
          <w:rFonts w:ascii="Times New Roman" w:eastAsia="Calibri" w:hAnsi="Times New Roman" w:cs="Times New Roman"/>
          <w:sz w:val="24"/>
          <w:szCs w:val="24"/>
          <w:lang w:val="en-US"/>
        </w:rPr>
        <w:t xml:space="preserve"> K-</w:t>
      </w:r>
      <w:proofErr w:type="spellStart"/>
      <w:r w:rsidRPr="006317E9">
        <w:rPr>
          <w:rFonts w:ascii="Times New Roman" w:eastAsia="Calibri" w:hAnsi="Times New Roman" w:cs="Times New Roman"/>
          <w:sz w:val="24"/>
          <w:szCs w:val="24"/>
          <w:lang w:val="en-US"/>
        </w:rPr>
        <w:t>edu</w:t>
      </w:r>
      <w:proofErr w:type="spellEnd"/>
      <w:r w:rsidRPr="006317E9">
        <w:rPr>
          <w:rFonts w:ascii="Times New Roman" w:eastAsia="Calibri" w:hAnsi="Times New Roman" w:cs="Times New Roman"/>
          <w:sz w:val="24"/>
          <w:szCs w:val="24"/>
          <w:lang w:val="en-US"/>
        </w:rPr>
        <w:t xml:space="preserve"> packages (</w:t>
      </w:r>
      <w:proofErr w:type="spellStart"/>
      <w:r w:rsidRPr="006317E9">
        <w:rPr>
          <w:rFonts w:ascii="Times New Roman" w:eastAsia="Calibri" w:hAnsi="Times New Roman" w:cs="Times New Roman"/>
          <w:sz w:val="24"/>
          <w:szCs w:val="24"/>
          <w:lang w:val="en-US"/>
        </w:rPr>
        <w:t>tabletă</w:t>
      </w:r>
      <w:proofErr w:type="spellEnd"/>
      <w:r w:rsidRPr="006317E9">
        <w:rPr>
          <w:rFonts w:ascii="Times New Roman" w:eastAsia="Calibri" w:hAnsi="Times New Roman" w:cs="Times New Roman"/>
          <w:sz w:val="24"/>
          <w:szCs w:val="24"/>
          <w:lang w:val="en-US"/>
        </w:rPr>
        <w:t xml:space="preserve">, </w:t>
      </w:r>
      <w:proofErr w:type="spellStart"/>
      <w:r w:rsidRPr="006317E9">
        <w:rPr>
          <w:rFonts w:ascii="Times New Roman" w:eastAsia="Calibri" w:hAnsi="Times New Roman" w:cs="Times New Roman"/>
          <w:sz w:val="24"/>
          <w:szCs w:val="24"/>
          <w:lang w:val="en-US"/>
        </w:rPr>
        <w:t>tastatură</w:t>
      </w:r>
      <w:proofErr w:type="spellEnd"/>
      <w:r w:rsidRPr="006317E9">
        <w:rPr>
          <w:rFonts w:ascii="Times New Roman" w:eastAsia="Calibri" w:hAnsi="Times New Roman" w:cs="Times New Roman"/>
          <w:sz w:val="24"/>
          <w:szCs w:val="24"/>
          <w:lang w:val="en-US"/>
        </w:rPr>
        <w:t xml:space="preserve"> </w:t>
      </w:r>
      <w:proofErr w:type="spellStart"/>
      <w:r w:rsidRPr="006317E9">
        <w:rPr>
          <w:rFonts w:ascii="Times New Roman" w:eastAsia="Calibri" w:hAnsi="Times New Roman" w:cs="Times New Roman"/>
          <w:sz w:val="24"/>
          <w:szCs w:val="24"/>
          <w:lang w:val="en-US"/>
        </w:rPr>
        <w:t>fără</w:t>
      </w:r>
      <w:proofErr w:type="spellEnd"/>
      <w:r w:rsidRPr="006317E9">
        <w:rPr>
          <w:rFonts w:ascii="Times New Roman" w:eastAsia="Calibri" w:hAnsi="Times New Roman" w:cs="Times New Roman"/>
          <w:sz w:val="24"/>
          <w:szCs w:val="24"/>
          <w:lang w:val="en-US"/>
        </w:rPr>
        <w:t xml:space="preserve"> </w:t>
      </w:r>
      <w:proofErr w:type="spellStart"/>
      <w:r w:rsidRPr="006317E9">
        <w:rPr>
          <w:rFonts w:ascii="Times New Roman" w:eastAsia="Calibri" w:hAnsi="Times New Roman" w:cs="Times New Roman"/>
          <w:sz w:val="24"/>
          <w:szCs w:val="24"/>
          <w:lang w:val="en-US"/>
        </w:rPr>
        <w:t>fir</w:t>
      </w:r>
      <w:proofErr w:type="spellEnd"/>
      <w:r w:rsidRPr="006317E9">
        <w:rPr>
          <w:rFonts w:ascii="Times New Roman" w:eastAsia="Calibri" w:hAnsi="Times New Roman" w:cs="Times New Roman"/>
          <w:sz w:val="24"/>
          <w:szCs w:val="24"/>
          <w:lang w:val="en-US"/>
        </w:rPr>
        <w:t xml:space="preserve"> </w:t>
      </w:r>
      <w:proofErr w:type="spellStart"/>
      <w:r w:rsidRPr="006317E9">
        <w:rPr>
          <w:rFonts w:ascii="Times New Roman" w:eastAsia="Calibri" w:hAnsi="Times New Roman" w:cs="Times New Roman"/>
          <w:sz w:val="24"/>
          <w:szCs w:val="24"/>
          <w:lang w:val="en-US"/>
        </w:rPr>
        <w:t>și</w:t>
      </w:r>
      <w:proofErr w:type="spellEnd"/>
      <w:r w:rsidRPr="006317E9">
        <w:rPr>
          <w:rFonts w:ascii="Times New Roman" w:eastAsia="Calibri" w:hAnsi="Times New Roman" w:cs="Times New Roman"/>
          <w:sz w:val="24"/>
          <w:szCs w:val="24"/>
          <w:lang w:val="en-US"/>
        </w:rPr>
        <w:t xml:space="preserve"> </w:t>
      </w:r>
      <w:proofErr w:type="spellStart"/>
      <w:r w:rsidRPr="006317E9">
        <w:rPr>
          <w:rFonts w:ascii="Times New Roman" w:eastAsia="Calibri" w:hAnsi="Times New Roman" w:cs="Times New Roman"/>
          <w:sz w:val="24"/>
          <w:szCs w:val="24"/>
          <w:lang w:val="en-US"/>
        </w:rPr>
        <w:t>căști</w:t>
      </w:r>
      <w:proofErr w:type="spellEnd"/>
      <w:r w:rsidRPr="006317E9">
        <w:rPr>
          <w:rFonts w:ascii="Times New Roman" w:eastAsia="Calibri" w:hAnsi="Times New Roman" w:cs="Times New Roman"/>
          <w:sz w:val="24"/>
          <w:szCs w:val="24"/>
          <w:lang w:val="en-US"/>
        </w:rPr>
        <w:t xml:space="preserve"> </w:t>
      </w:r>
      <w:proofErr w:type="spellStart"/>
      <w:r w:rsidRPr="006317E9">
        <w:rPr>
          <w:rFonts w:ascii="Times New Roman" w:eastAsia="Calibri" w:hAnsi="Times New Roman" w:cs="Times New Roman"/>
          <w:sz w:val="24"/>
          <w:szCs w:val="24"/>
          <w:lang w:val="en-US"/>
        </w:rPr>
        <w:t>fără</w:t>
      </w:r>
      <w:proofErr w:type="spellEnd"/>
      <w:r w:rsidRPr="006317E9">
        <w:rPr>
          <w:rFonts w:ascii="Times New Roman" w:eastAsia="Calibri" w:hAnsi="Times New Roman" w:cs="Times New Roman"/>
          <w:sz w:val="24"/>
          <w:szCs w:val="24"/>
          <w:lang w:val="en-US"/>
        </w:rPr>
        <w:t xml:space="preserve"> fir) </w:t>
      </w:r>
      <w:proofErr w:type="spellStart"/>
      <w:r w:rsidRPr="006317E9">
        <w:rPr>
          <w:rFonts w:ascii="Times New Roman" w:eastAsia="Calibri" w:hAnsi="Times New Roman" w:cs="Times New Roman"/>
          <w:sz w:val="24"/>
          <w:szCs w:val="24"/>
          <w:lang w:val="en-US"/>
        </w:rPr>
        <w:t>oferită</w:t>
      </w:r>
      <w:proofErr w:type="spellEnd"/>
      <w:r w:rsidRPr="006317E9">
        <w:rPr>
          <w:rFonts w:ascii="Times New Roman" w:eastAsia="Calibri" w:hAnsi="Times New Roman" w:cs="Times New Roman"/>
          <w:sz w:val="24"/>
          <w:szCs w:val="24"/>
          <w:lang w:val="en-US"/>
        </w:rPr>
        <w:t xml:space="preserve">  de </w:t>
      </w:r>
      <w:proofErr w:type="spellStart"/>
      <w:r w:rsidRPr="006317E9">
        <w:rPr>
          <w:rFonts w:ascii="Times New Roman" w:eastAsia="Calibri" w:hAnsi="Times New Roman" w:cs="Times New Roman"/>
          <w:sz w:val="24"/>
          <w:szCs w:val="24"/>
          <w:lang w:val="en-US"/>
        </w:rPr>
        <w:t>Oficiul</w:t>
      </w:r>
      <w:proofErr w:type="spellEnd"/>
      <w:r w:rsidRPr="006317E9">
        <w:rPr>
          <w:rFonts w:ascii="Times New Roman" w:eastAsia="Calibri" w:hAnsi="Times New Roman" w:cs="Times New Roman"/>
          <w:sz w:val="24"/>
          <w:szCs w:val="24"/>
          <w:lang w:val="en-US"/>
        </w:rPr>
        <w:t xml:space="preserve"> Special </w:t>
      </w:r>
      <w:proofErr w:type="spellStart"/>
      <w:r w:rsidRPr="006317E9">
        <w:rPr>
          <w:rFonts w:ascii="Times New Roman" w:eastAsia="Calibri" w:hAnsi="Times New Roman" w:cs="Times New Roman"/>
          <w:sz w:val="24"/>
          <w:szCs w:val="24"/>
          <w:lang w:val="en-US"/>
        </w:rPr>
        <w:t>Guvernamental</w:t>
      </w:r>
      <w:proofErr w:type="spellEnd"/>
      <w:r w:rsidRPr="006317E9">
        <w:rPr>
          <w:rFonts w:ascii="Times New Roman" w:eastAsia="Calibri" w:hAnsi="Times New Roman" w:cs="Times New Roman"/>
          <w:sz w:val="24"/>
          <w:szCs w:val="24"/>
          <w:lang w:val="en-US"/>
        </w:rPr>
        <w:t xml:space="preserve">  </w:t>
      </w:r>
      <w:r w:rsidRPr="006317E9">
        <w:rPr>
          <w:rFonts w:ascii="Times New Roman" w:eastAsia="Calibri" w:hAnsi="Times New Roman" w:cs="Times New Roman"/>
          <w:sz w:val="24"/>
          <w:szCs w:val="24"/>
        </w:rPr>
        <w:t>реп</w:t>
      </w:r>
      <w:proofErr w:type="spellStart"/>
      <w:r w:rsidRPr="006317E9">
        <w:rPr>
          <w:rFonts w:ascii="Times New Roman" w:eastAsia="Calibri" w:hAnsi="Times New Roman" w:cs="Times New Roman"/>
          <w:sz w:val="24"/>
          <w:szCs w:val="24"/>
          <w:lang w:val="en-US"/>
        </w:rPr>
        <w:t>tru</w:t>
      </w:r>
      <w:proofErr w:type="spellEnd"/>
      <w:r w:rsidRPr="006317E9">
        <w:rPr>
          <w:rFonts w:ascii="Times New Roman" w:eastAsia="Calibri" w:hAnsi="Times New Roman" w:cs="Times New Roman"/>
          <w:sz w:val="24"/>
          <w:szCs w:val="24"/>
          <w:lang w:val="en-US"/>
        </w:rPr>
        <w:t xml:space="preserve"> </w:t>
      </w:r>
      <w:proofErr w:type="spellStart"/>
      <w:r w:rsidRPr="006317E9">
        <w:rPr>
          <w:rFonts w:ascii="Times New Roman" w:eastAsia="Calibri" w:hAnsi="Times New Roman" w:cs="Times New Roman"/>
          <w:sz w:val="24"/>
          <w:szCs w:val="24"/>
          <w:lang w:val="en-US"/>
        </w:rPr>
        <w:t>Educatie</w:t>
      </w:r>
      <w:proofErr w:type="spellEnd"/>
      <w:r w:rsidRPr="006317E9">
        <w:rPr>
          <w:rFonts w:ascii="Times New Roman" w:eastAsia="Calibri" w:hAnsi="Times New Roman" w:cs="Times New Roman"/>
          <w:sz w:val="24"/>
          <w:szCs w:val="24"/>
          <w:lang w:val="en-US"/>
        </w:rPr>
        <w:t xml:space="preserve"> al </w:t>
      </w:r>
      <w:proofErr w:type="spellStart"/>
      <w:r w:rsidRPr="006317E9">
        <w:rPr>
          <w:rFonts w:ascii="Times New Roman" w:eastAsia="Calibri" w:hAnsi="Times New Roman" w:cs="Times New Roman"/>
          <w:sz w:val="24"/>
          <w:szCs w:val="24"/>
          <w:lang w:val="en-US"/>
        </w:rPr>
        <w:t>Provinciei</w:t>
      </w:r>
      <w:proofErr w:type="spellEnd"/>
      <w:r w:rsidRPr="006317E9">
        <w:rPr>
          <w:rFonts w:ascii="Times New Roman" w:eastAsia="Calibri" w:hAnsi="Times New Roman" w:cs="Times New Roman"/>
          <w:sz w:val="24"/>
          <w:szCs w:val="24"/>
          <w:lang w:val="en-US"/>
        </w:rPr>
        <w:t xml:space="preserve"> </w:t>
      </w:r>
      <w:proofErr w:type="spellStart"/>
      <w:r w:rsidRPr="006317E9">
        <w:rPr>
          <w:rFonts w:ascii="Times New Roman" w:eastAsia="Calibri" w:hAnsi="Times New Roman" w:cs="Times New Roman"/>
          <w:sz w:val="24"/>
          <w:szCs w:val="24"/>
          <w:lang w:val="en-US"/>
        </w:rPr>
        <w:t>Jeju</w:t>
      </w:r>
      <w:proofErr w:type="spellEnd"/>
      <w:r w:rsidRPr="006317E9">
        <w:rPr>
          <w:rFonts w:ascii="Times New Roman" w:eastAsia="Calibri" w:hAnsi="Times New Roman" w:cs="Times New Roman"/>
          <w:sz w:val="24"/>
          <w:szCs w:val="24"/>
          <w:lang w:val="en-US"/>
        </w:rPr>
        <w:t xml:space="preserve"> din </w:t>
      </w:r>
      <w:proofErr w:type="spellStart"/>
      <w:r w:rsidRPr="006317E9">
        <w:rPr>
          <w:rFonts w:ascii="Times New Roman" w:eastAsia="Calibri" w:hAnsi="Times New Roman" w:cs="Times New Roman"/>
          <w:sz w:val="24"/>
          <w:szCs w:val="24"/>
          <w:lang w:val="en-US"/>
        </w:rPr>
        <w:t>Republica</w:t>
      </w:r>
      <w:proofErr w:type="spellEnd"/>
      <w:r w:rsidRPr="006317E9">
        <w:rPr>
          <w:rFonts w:ascii="Times New Roman" w:eastAsia="Calibri" w:hAnsi="Times New Roman" w:cs="Times New Roman"/>
          <w:sz w:val="24"/>
          <w:szCs w:val="24"/>
          <w:lang w:val="en-US"/>
        </w:rPr>
        <w:t xml:space="preserve"> </w:t>
      </w:r>
      <w:r w:rsidRPr="006317E9">
        <w:rPr>
          <w:rFonts w:ascii="Times New Roman" w:eastAsia="Calibri" w:hAnsi="Times New Roman" w:cs="Times New Roman"/>
          <w:sz w:val="24"/>
          <w:szCs w:val="24"/>
        </w:rPr>
        <w:t>Со</w:t>
      </w:r>
      <w:r w:rsidRPr="006317E9">
        <w:rPr>
          <w:rFonts w:ascii="Times New Roman" w:eastAsia="Calibri" w:hAnsi="Times New Roman" w:cs="Times New Roman"/>
          <w:sz w:val="24"/>
          <w:szCs w:val="24"/>
          <w:lang w:val="en-US"/>
        </w:rPr>
        <w:t>r</w:t>
      </w:r>
      <w:proofErr w:type="spellStart"/>
      <w:r w:rsidRPr="006317E9">
        <w:rPr>
          <w:rFonts w:ascii="Times New Roman" w:eastAsia="Calibri" w:hAnsi="Times New Roman" w:cs="Times New Roman"/>
          <w:sz w:val="24"/>
          <w:szCs w:val="24"/>
        </w:rPr>
        <w:t>ееа</w:t>
      </w:r>
      <w:proofErr w:type="spellEnd"/>
      <w:r w:rsidRPr="006317E9">
        <w:rPr>
          <w:rFonts w:ascii="Times New Roman" w:eastAsia="Calibri" w:hAnsi="Times New Roman" w:cs="Times New Roman"/>
          <w:sz w:val="24"/>
          <w:szCs w:val="24"/>
          <w:lang w:val="ro-MD"/>
        </w:rPr>
        <w:t xml:space="preserve">. Beneficiar este LT,,A. Agapie”, com. Pepeni (1 tabletă PC, 1 tastatură, 1 cască) valoarea de bilanț -9326, 9033 lei       </w:t>
      </w:r>
    </w:p>
    <w:p w:rsidR="006317E9" w:rsidRPr="006317E9" w:rsidRDefault="006317E9" w:rsidP="006317E9">
      <w:pPr>
        <w:autoSpaceDE w:val="0"/>
        <w:autoSpaceDN w:val="0"/>
        <w:adjustRightInd w:val="0"/>
        <w:spacing w:after="0" w:line="360" w:lineRule="auto"/>
        <w:ind w:firstLine="708"/>
        <w:jc w:val="both"/>
        <w:rPr>
          <w:rFonts w:ascii="Times New Roman" w:eastAsia="Calibri" w:hAnsi="Times New Roman" w:cs="Times New Roman"/>
          <w:sz w:val="24"/>
          <w:szCs w:val="24"/>
          <w:lang w:val="en-US"/>
        </w:rPr>
      </w:pPr>
      <w:r w:rsidRPr="006317E9">
        <w:rPr>
          <w:rFonts w:ascii="Times New Roman" w:eastAsia="Calibri" w:hAnsi="Times New Roman" w:cs="Times New Roman"/>
          <w:b/>
          <w:sz w:val="24"/>
          <w:szCs w:val="24"/>
          <w:lang w:val="ro-MD"/>
        </w:rPr>
        <w:t>2.2.</w:t>
      </w:r>
      <w:r w:rsidRPr="006317E9">
        <w:rPr>
          <w:rFonts w:ascii="Times New Roman" w:eastAsia="Calibri" w:hAnsi="Times New Roman" w:cs="Times New Roman"/>
          <w:sz w:val="24"/>
          <w:szCs w:val="24"/>
          <w:lang w:val="ro-MD"/>
        </w:rPr>
        <w:t xml:space="preserve"> </w:t>
      </w:r>
      <w:r w:rsidRPr="006317E9">
        <w:rPr>
          <w:rFonts w:ascii="Times New Roman" w:eastAsia="Times New Roman" w:hAnsi="Times New Roman" w:cs="Times New Roman"/>
          <w:sz w:val="24"/>
          <w:szCs w:val="24"/>
          <w:lang w:val="ro-RO" w:eastAsia="ru-RU"/>
        </w:rPr>
        <w:t>9 camere web oferite de UNICEF, prețul total  de 31748,40 lei</w:t>
      </w:r>
      <w:r w:rsidRPr="006317E9">
        <w:rPr>
          <w:rFonts w:ascii="Times New Roman" w:eastAsia="Calibri" w:hAnsi="Times New Roman" w:cs="Times New Roman"/>
          <w:sz w:val="24"/>
          <w:szCs w:val="24"/>
          <w:lang w:val="en-US"/>
        </w:rPr>
        <w:t>;</w:t>
      </w:r>
    </w:p>
    <w:p w:rsidR="006317E9" w:rsidRPr="006317E9" w:rsidRDefault="006317E9" w:rsidP="006317E9">
      <w:pPr>
        <w:autoSpaceDE w:val="0"/>
        <w:autoSpaceDN w:val="0"/>
        <w:adjustRightInd w:val="0"/>
        <w:spacing w:after="0" w:line="360" w:lineRule="auto"/>
        <w:ind w:firstLine="708"/>
        <w:jc w:val="both"/>
        <w:rPr>
          <w:rFonts w:ascii="Times New Roman" w:eastAsia="Calibri" w:hAnsi="Times New Roman" w:cs="Times New Roman"/>
          <w:sz w:val="24"/>
          <w:szCs w:val="24"/>
          <w:lang w:val="en-US"/>
        </w:rPr>
      </w:pPr>
      <w:r w:rsidRPr="006317E9">
        <w:rPr>
          <w:rFonts w:ascii="Times New Roman" w:eastAsia="Calibri" w:hAnsi="Times New Roman" w:cs="Times New Roman"/>
          <w:b/>
          <w:sz w:val="24"/>
          <w:szCs w:val="24"/>
          <w:lang w:val="en-US"/>
        </w:rPr>
        <w:t>2.3.</w:t>
      </w:r>
      <w:r w:rsidRPr="006317E9">
        <w:rPr>
          <w:rFonts w:ascii="Times New Roman" w:eastAsia="Calibri" w:hAnsi="Times New Roman" w:cs="Times New Roman"/>
          <w:sz w:val="24"/>
          <w:szCs w:val="24"/>
          <w:lang w:val="en-US"/>
        </w:rPr>
        <w:t xml:space="preserve"> Set de computer </w:t>
      </w:r>
      <w:proofErr w:type="spellStart"/>
      <w:r w:rsidRPr="006317E9">
        <w:rPr>
          <w:rFonts w:ascii="Times New Roman" w:eastAsia="Calibri" w:hAnsi="Times New Roman" w:cs="Times New Roman"/>
          <w:sz w:val="24"/>
          <w:szCs w:val="24"/>
          <w:lang w:val="en-US"/>
        </w:rPr>
        <w:t>și</w:t>
      </w:r>
      <w:proofErr w:type="spellEnd"/>
      <w:r w:rsidRPr="006317E9">
        <w:rPr>
          <w:rFonts w:ascii="Times New Roman" w:eastAsia="Calibri" w:hAnsi="Times New Roman" w:cs="Times New Roman"/>
          <w:sz w:val="24"/>
          <w:szCs w:val="24"/>
          <w:lang w:val="en-US"/>
        </w:rPr>
        <w:t xml:space="preserve"> monitor </w:t>
      </w:r>
      <w:proofErr w:type="spellStart"/>
      <w:r w:rsidRPr="006317E9">
        <w:rPr>
          <w:rFonts w:ascii="Times New Roman" w:eastAsia="Calibri" w:hAnsi="Times New Roman" w:cs="Times New Roman"/>
          <w:sz w:val="24"/>
          <w:szCs w:val="24"/>
          <w:lang w:val="en-US"/>
        </w:rPr>
        <w:t>pentru</w:t>
      </w:r>
      <w:proofErr w:type="spellEnd"/>
      <w:r w:rsidRPr="006317E9">
        <w:rPr>
          <w:rFonts w:ascii="Times New Roman" w:eastAsia="Calibri" w:hAnsi="Times New Roman" w:cs="Times New Roman"/>
          <w:sz w:val="24"/>
          <w:szCs w:val="24"/>
          <w:lang w:val="en-US"/>
        </w:rPr>
        <w:t xml:space="preserve"> </w:t>
      </w:r>
      <w:proofErr w:type="spellStart"/>
      <w:r w:rsidRPr="006317E9">
        <w:rPr>
          <w:rFonts w:ascii="Times New Roman" w:eastAsia="Calibri" w:hAnsi="Times New Roman" w:cs="Times New Roman"/>
          <w:sz w:val="24"/>
          <w:szCs w:val="24"/>
          <w:lang w:val="en-US"/>
        </w:rPr>
        <w:t>gimnaziul</w:t>
      </w:r>
      <w:proofErr w:type="spellEnd"/>
      <w:r w:rsidRPr="006317E9">
        <w:rPr>
          <w:rFonts w:ascii="Times New Roman" w:eastAsia="Calibri" w:hAnsi="Times New Roman" w:cs="Times New Roman"/>
          <w:sz w:val="24"/>
          <w:szCs w:val="24"/>
          <w:lang w:val="en-US"/>
        </w:rPr>
        <w:t xml:space="preserve"> </w:t>
      </w:r>
      <w:proofErr w:type="spellStart"/>
      <w:r w:rsidRPr="006317E9">
        <w:rPr>
          <w:rFonts w:ascii="Times New Roman" w:eastAsia="Calibri" w:hAnsi="Times New Roman" w:cs="Times New Roman"/>
          <w:sz w:val="24"/>
          <w:szCs w:val="24"/>
          <w:lang w:val="en-US"/>
        </w:rPr>
        <w:t>Țîpletești</w:t>
      </w:r>
      <w:proofErr w:type="spellEnd"/>
      <w:r w:rsidRPr="006317E9">
        <w:rPr>
          <w:rFonts w:ascii="Times New Roman" w:eastAsia="Calibri" w:hAnsi="Times New Roman" w:cs="Times New Roman"/>
          <w:sz w:val="24"/>
          <w:szCs w:val="24"/>
          <w:lang w:val="en-US"/>
        </w:rPr>
        <w:t xml:space="preserve"> - 3 (din </w:t>
      </w:r>
      <w:proofErr w:type="spellStart"/>
      <w:r w:rsidRPr="006317E9">
        <w:rPr>
          <w:rFonts w:ascii="Times New Roman" w:eastAsia="Calibri" w:hAnsi="Times New Roman" w:cs="Times New Roman"/>
          <w:sz w:val="24"/>
          <w:szCs w:val="24"/>
          <w:lang w:val="en-US"/>
        </w:rPr>
        <w:t>Coreea</w:t>
      </w:r>
      <w:proofErr w:type="spellEnd"/>
      <w:r w:rsidRPr="006317E9">
        <w:rPr>
          <w:rFonts w:ascii="Times New Roman" w:eastAsia="Calibri" w:hAnsi="Times New Roman" w:cs="Times New Roman"/>
          <w:sz w:val="24"/>
          <w:szCs w:val="24"/>
          <w:lang w:val="en-US"/>
        </w:rPr>
        <w:t xml:space="preserve">), </w:t>
      </w:r>
      <w:proofErr w:type="spellStart"/>
      <w:r w:rsidRPr="006317E9">
        <w:rPr>
          <w:rFonts w:ascii="Times New Roman" w:eastAsia="Calibri" w:hAnsi="Times New Roman" w:cs="Times New Roman"/>
          <w:sz w:val="24"/>
          <w:szCs w:val="24"/>
          <w:lang w:val="en-US"/>
        </w:rPr>
        <w:t>valoarea</w:t>
      </w:r>
      <w:proofErr w:type="spellEnd"/>
      <w:r w:rsidRPr="006317E9">
        <w:rPr>
          <w:rFonts w:ascii="Times New Roman" w:eastAsia="Calibri" w:hAnsi="Times New Roman" w:cs="Times New Roman"/>
          <w:sz w:val="24"/>
          <w:szCs w:val="24"/>
          <w:lang w:val="en-US"/>
        </w:rPr>
        <w:t xml:space="preserve"> de </w:t>
      </w:r>
      <w:proofErr w:type="spellStart"/>
      <w:r w:rsidRPr="006317E9">
        <w:rPr>
          <w:rFonts w:ascii="Times New Roman" w:eastAsia="Calibri" w:hAnsi="Times New Roman" w:cs="Times New Roman"/>
          <w:sz w:val="24"/>
          <w:szCs w:val="24"/>
          <w:lang w:val="en-US"/>
        </w:rPr>
        <w:t>bilanț</w:t>
      </w:r>
      <w:proofErr w:type="spellEnd"/>
      <w:r w:rsidRPr="006317E9">
        <w:rPr>
          <w:rFonts w:ascii="Times New Roman" w:eastAsia="Calibri" w:hAnsi="Times New Roman" w:cs="Times New Roman"/>
          <w:sz w:val="24"/>
          <w:szCs w:val="24"/>
          <w:lang w:val="en-US"/>
        </w:rPr>
        <w:t xml:space="preserve"> – 39578</w:t>
      </w:r>
      <w:proofErr w:type="gramStart"/>
      <w:r w:rsidRPr="006317E9">
        <w:rPr>
          <w:rFonts w:ascii="Times New Roman" w:eastAsia="Calibri" w:hAnsi="Times New Roman" w:cs="Times New Roman"/>
          <w:sz w:val="24"/>
          <w:szCs w:val="24"/>
          <w:lang w:val="en-US"/>
        </w:rPr>
        <w:t>,85</w:t>
      </w:r>
      <w:proofErr w:type="gramEnd"/>
      <w:r w:rsidRPr="006317E9">
        <w:rPr>
          <w:rFonts w:ascii="Times New Roman" w:eastAsia="Calibri" w:hAnsi="Times New Roman" w:cs="Times New Roman"/>
          <w:sz w:val="24"/>
          <w:szCs w:val="24"/>
          <w:lang w:val="en-US"/>
        </w:rPr>
        <w:t xml:space="preserve"> lei </w:t>
      </w:r>
      <w:proofErr w:type="spellStart"/>
      <w:r w:rsidRPr="006317E9">
        <w:rPr>
          <w:rFonts w:ascii="Times New Roman" w:eastAsia="Calibri" w:hAnsi="Times New Roman" w:cs="Times New Roman"/>
          <w:sz w:val="24"/>
          <w:szCs w:val="24"/>
          <w:lang w:val="en-US"/>
        </w:rPr>
        <w:t>și</w:t>
      </w:r>
      <w:proofErr w:type="spellEnd"/>
      <w:r w:rsidRPr="006317E9">
        <w:rPr>
          <w:rFonts w:ascii="Times New Roman" w:eastAsia="Calibri" w:hAnsi="Times New Roman" w:cs="Times New Roman"/>
          <w:sz w:val="24"/>
          <w:szCs w:val="24"/>
          <w:lang w:val="en-US"/>
        </w:rPr>
        <w:t xml:space="preserve">   set de computer </w:t>
      </w:r>
      <w:proofErr w:type="spellStart"/>
      <w:r w:rsidRPr="006317E9">
        <w:rPr>
          <w:rFonts w:ascii="Times New Roman" w:eastAsia="Calibri" w:hAnsi="Times New Roman" w:cs="Times New Roman"/>
          <w:sz w:val="24"/>
          <w:szCs w:val="24"/>
          <w:lang w:val="en-US"/>
        </w:rPr>
        <w:t>și</w:t>
      </w:r>
      <w:proofErr w:type="spellEnd"/>
      <w:r w:rsidRPr="006317E9">
        <w:rPr>
          <w:rFonts w:ascii="Times New Roman" w:eastAsia="Calibri" w:hAnsi="Times New Roman" w:cs="Times New Roman"/>
          <w:sz w:val="24"/>
          <w:szCs w:val="24"/>
          <w:lang w:val="en-US"/>
        </w:rPr>
        <w:t xml:space="preserve"> monitor – 2 (</w:t>
      </w:r>
      <w:proofErr w:type="spellStart"/>
      <w:r w:rsidRPr="006317E9">
        <w:rPr>
          <w:rFonts w:ascii="Times New Roman" w:eastAsia="Calibri" w:hAnsi="Times New Roman" w:cs="Times New Roman"/>
          <w:sz w:val="24"/>
          <w:szCs w:val="24"/>
          <w:lang w:val="en-US"/>
        </w:rPr>
        <w:t>f.u</w:t>
      </w:r>
      <w:proofErr w:type="spellEnd"/>
      <w:r w:rsidRPr="006317E9">
        <w:rPr>
          <w:rFonts w:ascii="Times New Roman" w:eastAsia="Calibri" w:hAnsi="Times New Roman" w:cs="Times New Roman"/>
          <w:sz w:val="24"/>
          <w:szCs w:val="24"/>
          <w:lang w:val="en-US"/>
        </w:rPr>
        <w:t xml:space="preserve">., MAEIE), </w:t>
      </w:r>
      <w:proofErr w:type="spellStart"/>
      <w:r w:rsidRPr="006317E9">
        <w:rPr>
          <w:rFonts w:ascii="Times New Roman" w:eastAsia="Calibri" w:hAnsi="Times New Roman" w:cs="Times New Roman"/>
          <w:sz w:val="24"/>
          <w:szCs w:val="24"/>
          <w:lang w:val="en-US"/>
        </w:rPr>
        <w:t>valoarea</w:t>
      </w:r>
      <w:proofErr w:type="spellEnd"/>
      <w:r w:rsidRPr="006317E9">
        <w:rPr>
          <w:rFonts w:ascii="Times New Roman" w:eastAsia="Calibri" w:hAnsi="Times New Roman" w:cs="Times New Roman"/>
          <w:sz w:val="24"/>
          <w:szCs w:val="24"/>
          <w:lang w:val="en-US"/>
        </w:rPr>
        <w:t xml:space="preserve"> de </w:t>
      </w:r>
      <w:proofErr w:type="spellStart"/>
      <w:r w:rsidRPr="006317E9">
        <w:rPr>
          <w:rFonts w:ascii="Times New Roman" w:eastAsia="Calibri" w:hAnsi="Times New Roman" w:cs="Times New Roman"/>
          <w:sz w:val="24"/>
          <w:szCs w:val="24"/>
          <w:lang w:val="en-US"/>
        </w:rPr>
        <w:t>bilanț</w:t>
      </w:r>
      <w:proofErr w:type="spellEnd"/>
      <w:r w:rsidRPr="006317E9">
        <w:rPr>
          <w:rFonts w:ascii="Times New Roman" w:eastAsia="Calibri" w:hAnsi="Times New Roman" w:cs="Times New Roman"/>
          <w:sz w:val="24"/>
          <w:szCs w:val="24"/>
          <w:lang w:val="en-US"/>
        </w:rPr>
        <w:t xml:space="preserve"> – 22544,28 lei;</w:t>
      </w:r>
    </w:p>
    <w:p w:rsidR="006317E9" w:rsidRPr="006317E9" w:rsidRDefault="006317E9" w:rsidP="006317E9">
      <w:pPr>
        <w:autoSpaceDE w:val="0"/>
        <w:autoSpaceDN w:val="0"/>
        <w:adjustRightInd w:val="0"/>
        <w:spacing w:after="0" w:line="360" w:lineRule="auto"/>
        <w:jc w:val="both"/>
        <w:rPr>
          <w:rFonts w:ascii="Times New Roman" w:eastAsia="Calibri" w:hAnsi="Times New Roman" w:cs="Times New Roman"/>
          <w:sz w:val="24"/>
          <w:szCs w:val="24"/>
          <w:lang w:val="en-US"/>
        </w:rPr>
      </w:pPr>
      <w:r w:rsidRPr="006317E9">
        <w:rPr>
          <w:rFonts w:ascii="Times New Roman" w:eastAsia="Calibri" w:hAnsi="Times New Roman" w:cs="Times New Roman"/>
          <w:sz w:val="24"/>
          <w:szCs w:val="24"/>
          <w:lang w:val="en-US"/>
        </w:rPr>
        <w:lastRenderedPageBreak/>
        <w:t xml:space="preserve">- Set de computer </w:t>
      </w:r>
      <w:proofErr w:type="spellStart"/>
      <w:r w:rsidRPr="006317E9">
        <w:rPr>
          <w:rFonts w:ascii="Times New Roman" w:eastAsia="Calibri" w:hAnsi="Times New Roman" w:cs="Times New Roman"/>
          <w:sz w:val="24"/>
          <w:szCs w:val="24"/>
          <w:lang w:val="en-US"/>
        </w:rPr>
        <w:t>și</w:t>
      </w:r>
      <w:proofErr w:type="spellEnd"/>
      <w:r w:rsidRPr="006317E9">
        <w:rPr>
          <w:rFonts w:ascii="Times New Roman" w:eastAsia="Calibri" w:hAnsi="Times New Roman" w:cs="Times New Roman"/>
          <w:sz w:val="24"/>
          <w:szCs w:val="24"/>
          <w:lang w:val="en-US"/>
        </w:rPr>
        <w:t xml:space="preserve"> monitor </w:t>
      </w:r>
      <w:proofErr w:type="spellStart"/>
      <w:r w:rsidRPr="006317E9">
        <w:rPr>
          <w:rFonts w:ascii="Times New Roman" w:eastAsia="Calibri" w:hAnsi="Times New Roman" w:cs="Times New Roman"/>
          <w:sz w:val="24"/>
          <w:szCs w:val="24"/>
          <w:lang w:val="en-US"/>
        </w:rPr>
        <w:t>pentru</w:t>
      </w:r>
      <w:proofErr w:type="spellEnd"/>
      <w:r w:rsidRPr="006317E9">
        <w:rPr>
          <w:rFonts w:ascii="Times New Roman" w:eastAsia="Calibri" w:hAnsi="Times New Roman" w:cs="Times New Roman"/>
          <w:sz w:val="24"/>
          <w:szCs w:val="24"/>
          <w:lang w:val="en-US"/>
        </w:rPr>
        <w:t xml:space="preserve"> </w:t>
      </w:r>
      <w:proofErr w:type="spellStart"/>
      <w:r w:rsidRPr="006317E9">
        <w:rPr>
          <w:rFonts w:ascii="Times New Roman" w:eastAsia="Calibri" w:hAnsi="Times New Roman" w:cs="Times New Roman"/>
          <w:sz w:val="24"/>
          <w:szCs w:val="24"/>
          <w:lang w:val="en-US"/>
        </w:rPr>
        <w:t>gimnaziul</w:t>
      </w:r>
      <w:proofErr w:type="spellEnd"/>
      <w:r w:rsidRPr="006317E9">
        <w:rPr>
          <w:rFonts w:ascii="Times New Roman" w:eastAsia="Calibri" w:hAnsi="Times New Roman" w:cs="Times New Roman"/>
          <w:sz w:val="24"/>
          <w:szCs w:val="24"/>
          <w:lang w:val="en-US"/>
        </w:rPr>
        <w:t xml:space="preserve"> </w:t>
      </w:r>
      <w:proofErr w:type="spellStart"/>
      <w:r w:rsidRPr="006317E9">
        <w:rPr>
          <w:rFonts w:ascii="Times New Roman" w:eastAsia="Calibri" w:hAnsi="Times New Roman" w:cs="Times New Roman"/>
          <w:sz w:val="24"/>
          <w:szCs w:val="24"/>
          <w:lang w:val="en-US"/>
        </w:rPr>
        <w:t>Ț</w:t>
      </w:r>
      <w:proofErr w:type="gramStart"/>
      <w:r w:rsidRPr="006317E9">
        <w:rPr>
          <w:rFonts w:ascii="Times New Roman" w:eastAsia="Calibri" w:hAnsi="Times New Roman" w:cs="Times New Roman"/>
          <w:sz w:val="24"/>
          <w:szCs w:val="24"/>
          <w:lang w:val="en-US"/>
        </w:rPr>
        <w:t>ambula</w:t>
      </w:r>
      <w:proofErr w:type="spellEnd"/>
      <w:r w:rsidRPr="006317E9">
        <w:rPr>
          <w:rFonts w:ascii="Times New Roman" w:eastAsia="Calibri" w:hAnsi="Times New Roman" w:cs="Times New Roman"/>
          <w:sz w:val="24"/>
          <w:szCs w:val="24"/>
          <w:lang w:val="en-US"/>
        </w:rPr>
        <w:t xml:space="preserve">  -</w:t>
      </w:r>
      <w:proofErr w:type="gramEnd"/>
      <w:r w:rsidRPr="006317E9">
        <w:rPr>
          <w:rFonts w:ascii="Times New Roman" w:eastAsia="Calibri" w:hAnsi="Times New Roman" w:cs="Times New Roman"/>
          <w:sz w:val="24"/>
          <w:szCs w:val="24"/>
          <w:lang w:val="en-US"/>
        </w:rPr>
        <w:t xml:space="preserve"> 3 (din </w:t>
      </w:r>
      <w:proofErr w:type="spellStart"/>
      <w:r w:rsidRPr="006317E9">
        <w:rPr>
          <w:rFonts w:ascii="Times New Roman" w:eastAsia="Calibri" w:hAnsi="Times New Roman" w:cs="Times New Roman"/>
          <w:sz w:val="24"/>
          <w:szCs w:val="24"/>
          <w:lang w:val="en-US"/>
        </w:rPr>
        <w:t>Coreea</w:t>
      </w:r>
      <w:proofErr w:type="spellEnd"/>
      <w:r w:rsidRPr="006317E9">
        <w:rPr>
          <w:rFonts w:ascii="Times New Roman" w:eastAsia="Calibri" w:hAnsi="Times New Roman" w:cs="Times New Roman"/>
          <w:sz w:val="24"/>
          <w:szCs w:val="24"/>
          <w:lang w:val="en-US"/>
        </w:rPr>
        <w:t xml:space="preserve">), </w:t>
      </w:r>
      <w:proofErr w:type="spellStart"/>
      <w:r w:rsidRPr="006317E9">
        <w:rPr>
          <w:rFonts w:ascii="Times New Roman" w:eastAsia="Calibri" w:hAnsi="Times New Roman" w:cs="Times New Roman"/>
          <w:sz w:val="24"/>
          <w:szCs w:val="24"/>
          <w:lang w:val="en-US"/>
        </w:rPr>
        <w:t>valoarea</w:t>
      </w:r>
      <w:proofErr w:type="spellEnd"/>
      <w:r w:rsidRPr="006317E9">
        <w:rPr>
          <w:rFonts w:ascii="Times New Roman" w:eastAsia="Calibri" w:hAnsi="Times New Roman" w:cs="Times New Roman"/>
          <w:sz w:val="24"/>
          <w:szCs w:val="24"/>
          <w:lang w:val="en-US"/>
        </w:rPr>
        <w:t xml:space="preserve"> de </w:t>
      </w:r>
      <w:proofErr w:type="spellStart"/>
      <w:r w:rsidRPr="006317E9">
        <w:rPr>
          <w:rFonts w:ascii="Times New Roman" w:eastAsia="Calibri" w:hAnsi="Times New Roman" w:cs="Times New Roman"/>
          <w:sz w:val="24"/>
          <w:szCs w:val="24"/>
          <w:lang w:val="en-US"/>
        </w:rPr>
        <w:t>bilanț</w:t>
      </w:r>
      <w:proofErr w:type="spellEnd"/>
      <w:r w:rsidRPr="006317E9">
        <w:rPr>
          <w:rFonts w:ascii="Times New Roman" w:eastAsia="Calibri" w:hAnsi="Times New Roman" w:cs="Times New Roman"/>
          <w:sz w:val="24"/>
          <w:szCs w:val="24"/>
          <w:lang w:val="en-US"/>
        </w:rPr>
        <w:t xml:space="preserve"> – 39578,85 lei </w:t>
      </w:r>
      <w:proofErr w:type="spellStart"/>
      <w:r w:rsidRPr="006317E9">
        <w:rPr>
          <w:rFonts w:ascii="Times New Roman" w:eastAsia="Calibri" w:hAnsi="Times New Roman" w:cs="Times New Roman"/>
          <w:sz w:val="24"/>
          <w:szCs w:val="24"/>
          <w:lang w:val="en-US"/>
        </w:rPr>
        <w:t>și</w:t>
      </w:r>
      <w:proofErr w:type="spellEnd"/>
      <w:r w:rsidRPr="006317E9">
        <w:rPr>
          <w:rFonts w:ascii="Times New Roman" w:eastAsia="Calibri" w:hAnsi="Times New Roman" w:cs="Times New Roman"/>
          <w:sz w:val="24"/>
          <w:szCs w:val="24"/>
          <w:lang w:val="en-US"/>
        </w:rPr>
        <w:t xml:space="preserve">   set de computer </w:t>
      </w:r>
      <w:proofErr w:type="spellStart"/>
      <w:r w:rsidRPr="006317E9">
        <w:rPr>
          <w:rFonts w:ascii="Times New Roman" w:eastAsia="Calibri" w:hAnsi="Times New Roman" w:cs="Times New Roman"/>
          <w:sz w:val="24"/>
          <w:szCs w:val="24"/>
          <w:lang w:val="en-US"/>
        </w:rPr>
        <w:t>și</w:t>
      </w:r>
      <w:proofErr w:type="spellEnd"/>
      <w:r w:rsidRPr="006317E9">
        <w:rPr>
          <w:rFonts w:ascii="Times New Roman" w:eastAsia="Calibri" w:hAnsi="Times New Roman" w:cs="Times New Roman"/>
          <w:sz w:val="24"/>
          <w:szCs w:val="24"/>
          <w:lang w:val="en-US"/>
        </w:rPr>
        <w:t xml:space="preserve"> monitor – 2 (</w:t>
      </w:r>
      <w:proofErr w:type="spellStart"/>
      <w:r w:rsidRPr="006317E9">
        <w:rPr>
          <w:rFonts w:ascii="Times New Roman" w:eastAsia="Calibri" w:hAnsi="Times New Roman" w:cs="Times New Roman"/>
          <w:sz w:val="24"/>
          <w:szCs w:val="24"/>
          <w:lang w:val="en-US"/>
        </w:rPr>
        <w:t>f.u</w:t>
      </w:r>
      <w:proofErr w:type="spellEnd"/>
      <w:r w:rsidRPr="006317E9">
        <w:rPr>
          <w:rFonts w:ascii="Times New Roman" w:eastAsia="Calibri" w:hAnsi="Times New Roman" w:cs="Times New Roman"/>
          <w:sz w:val="24"/>
          <w:szCs w:val="24"/>
          <w:lang w:val="en-US"/>
        </w:rPr>
        <w:t xml:space="preserve">., MAEIE), </w:t>
      </w:r>
      <w:proofErr w:type="spellStart"/>
      <w:r w:rsidRPr="006317E9">
        <w:rPr>
          <w:rFonts w:ascii="Times New Roman" w:eastAsia="Calibri" w:hAnsi="Times New Roman" w:cs="Times New Roman"/>
          <w:sz w:val="24"/>
          <w:szCs w:val="24"/>
          <w:lang w:val="en-US"/>
        </w:rPr>
        <w:t>valoarea</w:t>
      </w:r>
      <w:proofErr w:type="spellEnd"/>
      <w:r w:rsidRPr="006317E9">
        <w:rPr>
          <w:rFonts w:ascii="Times New Roman" w:eastAsia="Calibri" w:hAnsi="Times New Roman" w:cs="Times New Roman"/>
          <w:sz w:val="24"/>
          <w:szCs w:val="24"/>
          <w:lang w:val="en-US"/>
        </w:rPr>
        <w:t xml:space="preserve"> de </w:t>
      </w:r>
      <w:proofErr w:type="spellStart"/>
      <w:r w:rsidRPr="006317E9">
        <w:rPr>
          <w:rFonts w:ascii="Times New Roman" w:eastAsia="Calibri" w:hAnsi="Times New Roman" w:cs="Times New Roman"/>
          <w:sz w:val="24"/>
          <w:szCs w:val="24"/>
          <w:lang w:val="en-US"/>
        </w:rPr>
        <w:t>bilanț</w:t>
      </w:r>
      <w:proofErr w:type="spellEnd"/>
      <w:r w:rsidRPr="006317E9">
        <w:rPr>
          <w:rFonts w:ascii="Times New Roman" w:eastAsia="Calibri" w:hAnsi="Times New Roman" w:cs="Times New Roman"/>
          <w:sz w:val="24"/>
          <w:szCs w:val="24"/>
          <w:lang w:val="en-US"/>
        </w:rPr>
        <w:t xml:space="preserve"> – 22544,28 lei;</w:t>
      </w:r>
    </w:p>
    <w:p w:rsidR="006317E9" w:rsidRPr="006317E9" w:rsidRDefault="006317E9" w:rsidP="006317E9">
      <w:pPr>
        <w:autoSpaceDE w:val="0"/>
        <w:autoSpaceDN w:val="0"/>
        <w:adjustRightInd w:val="0"/>
        <w:spacing w:after="0" w:line="360" w:lineRule="auto"/>
        <w:jc w:val="both"/>
        <w:rPr>
          <w:rFonts w:ascii="Times New Roman" w:eastAsia="Calibri" w:hAnsi="Times New Roman" w:cs="Times New Roman"/>
          <w:color w:val="000000"/>
          <w:sz w:val="24"/>
          <w:szCs w:val="24"/>
          <w:lang w:val="ro-RO"/>
        </w:rPr>
      </w:pPr>
      <w:r w:rsidRPr="006317E9">
        <w:rPr>
          <w:rFonts w:ascii="Times New Roman" w:eastAsia="Calibri" w:hAnsi="Times New Roman" w:cs="Times New Roman"/>
          <w:b/>
          <w:color w:val="000000"/>
          <w:sz w:val="24"/>
          <w:szCs w:val="24"/>
          <w:lang w:val="ro-RO"/>
        </w:rPr>
        <w:t xml:space="preserve">3. </w:t>
      </w:r>
      <w:r w:rsidRPr="006317E9">
        <w:rPr>
          <w:rFonts w:ascii="Times New Roman" w:eastAsia="Calibri" w:hAnsi="Times New Roman" w:cs="Times New Roman"/>
          <w:color w:val="000000"/>
          <w:sz w:val="24"/>
          <w:szCs w:val="24"/>
          <w:lang w:val="ro-RO"/>
        </w:rPr>
        <w:t xml:space="preserve">Direcția Educație (dl. Curciuc M), va institui Comisia de repartizare a tehnicii de calcul, camerelor web  donate instituțiilor de învățământ. </w:t>
      </w:r>
    </w:p>
    <w:p w:rsidR="006317E9" w:rsidRPr="006317E9" w:rsidRDefault="006317E9" w:rsidP="006317E9">
      <w:pPr>
        <w:spacing w:after="0" w:line="360" w:lineRule="auto"/>
        <w:jc w:val="both"/>
        <w:rPr>
          <w:rFonts w:ascii="Times New Roman" w:eastAsia="Times New Roman" w:hAnsi="Times New Roman" w:cs="Times New Roman"/>
          <w:sz w:val="24"/>
          <w:szCs w:val="24"/>
          <w:lang w:val="en-US" w:eastAsia="ru-RU"/>
        </w:rPr>
      </w:pPr>
      <w:r w:rsidRPr="006317E9">
        <w:rPr>
          <w:rFonts w:ascii="Times New Roman" w:eastAsia="Times New Roman" w:hAnsi="Times New Roman" w:cs="Times New Roman"/>
          <w:b/>
          <w:sz w:val="24"/>
          <w:szCs w:val="24"/>
          <w:lang w:val="en-US" w:eastAsia="ru-RU"/>
        </w:rPr>
        <w:t>4.</w:t>
      </w:r>
      <w:r w:rsidR="00972D50">
        <w:rPr>
          <w:rFonts w:ascii="Times New Roman" w:eastAsia="Times New Roman" w:hAnsi="Times New Roman" w:cs="Times New Roman"/>
          <w:sz w:val="24"/>
          <w:szCs w:val="24"/>
          <w:lang w:val="en-US" w:eastAsia="ru-RU"/>
        </w:rPr>
        <w:t xml:space="preserve"> </w:t>
      </w:r>
      <w:proofErr w:type="spellStart"/>
      <w:proofErr w:type="gramStart"/>
      <w:r w:rsidR="00972D50">
        <w:rPr>
          <w:rFonts w:ascii="Times New Roman" w:eastAsia="Times New Roman" w:hAnsi="Times New Roman" w:cs="Times New Roman"/>
          <w:sz w:val="24"/>
          <w:szCs w:val="24"/>
          <w:lang w:val="en-US" w:eastAsia="ru-RU"/>
        </w:rPr>
        <w:t>Controlul</w:t>
      </w:r>
      <w:proofErr w:type="spellEnd"/>
      <w:r w:rsidR="00972D50">
        <w:rPr>
          <w:rFonts w:ascii="Times New Roman" w:eastAsia="Times New Roman" w:hAnsi="Times New Roman" w:cs="Times New Roman"/>
          <w:sz w:val="24"/>
          <w:szCs w:val="24"/>
          <w:lang w:val="en-US" w:eastAsia="ru-RU"/>
        </w:rPr>
        <w:t xml:space="preserve"> </w:t>
      </w:r>
      <w:proofErr w:type="spellStart"/>
      <w:proofErr w:type="gramEnd"/>
      <w:r w:rsidRPr="006317E9">
        <w:rPr>
          <w:rFonts w:ascii="Times New Roman" w:eastAsia="Times New Roman" w:hAnsi="Times New Roman" w:cs="Times New Roman"/>
          <w:sz w:val="24"/>
          <w:szCs w:val="24"/>
          <w:lang w:val="en-US" w:eastAsia="ru-RU"/>
        </w:rPr>
        <w:t>monitorizării</w:t>
      </w:r>
      <w:proofErr w:type="spellEnd"/>
      <w:r w:rsidRPr="006317E9">
        <w:rPr>
          <w:rFonts w:ascii="Times New Roman" w:eastAsia="Times New Roman" w:hAnsi="Times New Roman" w:cs="Times New Roman"/>
          <w:sz w:val="24"/>
          <w:szCs w:val="24"/>
          <w:lang w:val="en-US" w:eastAsia="ru-RU"/>
        </w:rPr>
        <w:t xml:space="preserve"> </w:t>
      </w:r>
      <w:proofErr w:type="spellStart"/>
      <w:r w:rsidRPr="006317E9">
        <w:rPr>
          <w:rFonts w:ascii="Times New Roman" w:eastAsia="Times New Roman" w:hAnsi="Times New Roman" w:cs="Times New Roman"/>
          <w:sz w:val="24"/>
          <w:szCs w:val="24"/>
          <w:lang w:val="en-US" w:eastAsia="ru-RU"/>
        </w:rPr>
        <w:t>deciziei</w:t>
      </w:r>
      <w:proofErr w:type="spellEnd"/>
      <w:r w:rsidRPr="006317E9">
        <w:rPr>
          <w:rFonts w:ascii="Times New Roman" w:eastAsia="Times New Roman" w:hAnsi="Times New Roman" w:cs="Times New Roman"/>
          <w:sz w:val="24"/>
          <w:szCs w:val="24"/>
          <w:lang w:val="en-US" w:eastAsia="ru-RU"/>
        </w:rPr>
        <w:t xml:space="preserve"> </w:t>
      </w:r>
      <w:proofErr w:type="spellStart"/>
      <w:r w:rsidRPr="006317E9">
        <w:rPr>
          <w:rFonts w:ascii="Times New Roman" w:eastAsia="Times New Roman" w:hAnsi="Times New Roman" w:cs="Times New Roman"/>
          <w:sz w:val="24"/>
          <w:szCs w:val="24"/>
          <w:lang w:val="en-US" w:eastAsia="ru-RU"/>
        </w:rPr>
        <w:t>în</w:t>
      </w:r>
      <w:proofErr w:type="spellEnd"/>
      <w:r w:rsidRPr="006317E9">
        <w:rPr>
          <w:rFonts w:ascii="Times New Roman" w:eastAsia="Times New Roman" w:hAnsi="Times New Roman" w:cs="Times New Roman"/>
          <w:sz w:val="24"/>
          <w:szCs w:val="24"/>
          <w:lang w:val="en-US" w:eastAsia="ru-RU"/>
        </w:rPr>
        <w:t xml:space="preserve"> </w:t>
      </w:r>
      <w:proofErr w:type="spellStart"/>
      <w:r w:rsidRPr="006317E9">
        <w:rPr>
          <w:rFonts w:ascii="Times New Roman" w:eastAsia="Times New Roman" w:hAnsi="Times New Roman" w:cs="Times New Roman"/>
          <w:sz w:val="24"/>
          <w:szCs w:val="24"/>
          <w:lang w:val="en-US" w:eastAsia="ru-RU"/>
        </w:rPr>
        <w:t>cauză</w:t>
      </w:r>
      <w:proofErr w:type="spellEnd"/>
      <w:r w:rsidRPr="006317E9">
        <w:rPr>
          <w:rFonts w:ascii="Times New Roman" w:eastAsia="Times New Roman" w:hAnsi="Times New Roman" w:cs="Times New Roman"/>
          <w:sz w:val="24"/>
          <w:szCs w:val="24"/>
          <w:lang w:val="en-US" w:eastAsia="ru-RU"/>
        </w:rPr>
        <w:t xml:space="preserve"> se </w:t>
      </w:r>
      <w:proofErr w:type="spellStart"/>
      <w:r w:rsidRPr="006317E9">
        <w:rPr>
          <w:rFonts w:ascii="Times New Roman" w:eastAsia="Times New Roman" w:hAnsi="Times New Roman" w:cs="Times New Roman"/>
          <w:sz w:val="24"/>
          <w:szCs w:val="24"/>
          <w:lang w:val="en-US" w:eastAsia="ru-RU"/>
        </w:rPr>
        <w:t>pune</w:t>
      </w:r>
      <w:proofErr w:type="spellEnd"/>
      <w:r w:rsidRPr="006317E9">
        <w:rPr>
          <w:rFonts w:ascii="Times New Roman" w:eastAsia="Times New Roman" w:hAnsi="Times New Roman" w:cs="Times New Roman"/>
          <w:sz w:val="24"/>
          <w:szCs w:val="24"/>
          <w:lang w:val="en-US" w:eastAsia="ru-RU"/>
        </w:rPr>
        <w:t xml:space="preserve"> </w:t>
      </w:r>
      <w:proofErr w:type="spellStart"/>
      <w:r w:rsidRPr="006317E9">
        <w:rPr>
          <w:rFonts w:ascii="Times New Roman" w:eastAsia="Times New Roman" w:hAnsi="Times New Roman" w:cs="Times New Roman"/>
          <w:sz w:val="24"/>
          <w:szCs w:val="24"/>
          <w:lang w:val="en-US" w:eastAsia="ru-RU"/>
        </w:rPr>
        <w:t>în</w:t>
      </w:r>
      <w:proofErr w:type="spellEnd"/>
      <w:r w:rsidRPr="006317E9">
        <w:rPr>
          <w:rFonts w:ascii="Times New Roman" w:eastAsia="Times New Roman" w:hAnsi="Times New Roman" w:cs="Times New Roman"/>
          <w:sz w:val="24"/>
          <w:szCs w:val="24"/>
          <w:lang w:val="en-US" w:eastAsia="ru-RU"/>
        </w:rPr>
        <w:t xml:space="preserve"> </w:t>
      </w:r>
      <w:proofErr w:type="spellStart"/>
      <w:r w:rsidRPr="006317E9">
        <w:rPr>
          <w:rFonts w:ascii="Times New Roman" w:eastAsia="Times New Roman" w:hAnsi="Times New Roman" w:cs="Times New Roman"/>
          <w:sz w:val="24"/>
          <w:szCs w:val="24"/>
          <w:lang w:val="en-US" w:eastAsia="ru-RU"/>
        </w:rPr>
        <w:t>sarcina</w:t>
      </w:r>
      <w:proofErr w:type="spellEnd"/>
      <w:r w:rsidRPr="006317E9">
        <w:rPr>
          <w:rFonts w:ascii="Times New Roman" w:eastAsia="Times New Roman" w:hAnsi="Times New Roman" w:cs="Times New Roman"/>
          <w:sz w:val="24"/>
          <w:szCs w:val="24"/>
          <w:lang w:val="en-US" w:eastAsia="ru-RU"/>
        </w:rPr>
        <w:t xml:space="preserve"> </w:t>
      </w:r>
      <w:proofErr w:type="spellStart"/>
      <w:r w:rsidRPr="006317E9">
        <w:rPr>
          <w:rFonts w:ascii="Times New Roman" w:eastAsia="Times New Roman" w:hAnsi="Times New Roman" w:cs="Times New Roman"/>
          <w:sz w:val="24"/>
          <w:szCs w:val="24"/>
          <w:lang w:val="en-US" w:eastAsia="ru-RU"/>
        </w:rPr>
        <w:t>Comisiei</w:t>
      </w:r>
      <w:proofErr w:type="spellEnd"/>
      <w:r w:rsidRPr="006317E9">
        <w:rPr>
          <w:rFonts w:ascii="Times New Roman" w:eastAsia="Times New Roman" w:hAnsi="Times New Roman" w:cs="Times New Roman"/>
          <w:sz w:val="24"/>
          <w:szCs w:val="24"/>
          <w:lang w:val="en-US" w:eastAsia="ru-RU"/>
        </w:rPr>
        <w:t xml:space="preserve"> consultative </w:t>
      </w:r>
      <w:proofErr w:type="spellStart"/>
      <w:r w:rsidRPr="006317E9">
        <w:rPr>
          <w:rFonts w:ascii="Times New Roman" w:eastAsia="Times New Roman" w:hAnsi="Times New Roman" w:cs="Times New Roman"/>
          <w:sz w:val="24"/>
          <w:szCs w:val="24"/>
          <w:lang w:val="en-US" w:eastAsia="ru-RU"/>
        </w:rPr>
        <w:t>pentru</w:t>
      </w:r>
      <w:proofErr w:type="spellEnd"/>
      <w:r w:rsidRPr="006317E9">
        <w:rPr>
          <w:rFonts w:ascii="Times New Roman" w:eastAsia="Times New Roman" w:hAnsi="Times New Roman" w:cs="Times New Roman"/>
          <w:sz w:val="24"/>
          <w:szCs w:val="24"/>
          <w:lang w:val="en-US" w:eastAsia="ru-RU"/>
        </w:rPr>
        <w:t xml:space="preserve"> </w:t>
      </w:r>
      <w:proofErr w:type="spellStart"/>
      <w:r w:rsidRPr="006317E9">
        <w:rPr>
          <w:rFonts w:ascii="Times New Roman" w:eastAsia="Times New Roman" w:hAnsi="Times New Roman" w:cs="Times New Roman"/>
          <w:sz w:val="24"/>
          <w:szCs w:val="24"/>
          <w:lang w:val="en-US" w:eastAsia="ru-RU"/>
        </w:rPr>
        <w:t>învățământ</w:t>
      </w:r>
      <w:proofErr w:type="spellEnd"/>
      <w:r w:rsidRPr="006317E9">
        <w:rPr>
          <w:rFonts w:ascii="Times New Roman" w:eastAsia="Times New Roman" w:hAnsi="Times New Roman" w:cs="Times New Roman"/>
          <w:sz w:val="24"/>
          <w:szCs w:val="24"/>
          <w:lang w:val="en-US" w:eastAsia="ru-RU"/>
        </w:rPr>
        <w:t xml:space="preserve">, </w:t>
      </w:r>
      <w:proofErr w:type="spellStart"/>
      <w:r w:rsidRPr="006317E9">
        <w:rPr>
          <w:rFonts w:ascii="Times New Roman" w:eastAsia="Times New Roman" w:hAnsi="Times New Roman" w:cs="Times New Roman"/>
          <w:sz w:val="24"/>
          <w:szCs w:val="24"/>
          <w:lang w:val="en-US" w:eastAsia="ru-RU"/>
        </w:rPr>
        <w:t>cultură</w:t>
      </w:r>
      <w:proofErr w:type="spellEnd"/>
      <w:r w:rsidRPr="006317E9">
        <w:rPr>
          <w:rFonts w:ascii="Times New Roman" w:eastAsia="Times New Roman" w:hAnsi="Times New Roman" w:cs="Times New Roman"/>
          <w:sz w:val="24"/>
          <w:szCs w:val="24"/>
          <w:lang w:val="en-US" w:eastAsia="ru-RU"/>
        </w:rPr>
        <w:t xml:space="preserve">, sport, </w:t>
      </w:r>
      <w:proofErr w:type="spellStart"/>
      <w:r w:rsidRPr="006317E9">
        <w:rPr>
          <w:rFonts w:ascii="Times New Roman" w:eastAsia="Times New Roman" w:hAnsi="Times New Roman" w:cs="Times New Roman"/>
          <w:sz w:val="24"/>
          <w:szCs w:val="24"/>
          <w:lang w:val="en-US" w:eastAsia="ru-RU"/>
        </w:rPr>
        <w:t>tineret</w:t>
      </w:r>
      <w:proofErr w:type="spellEnd"/>
      <w:r w:rsidRPr="006317E9">
        <w:rPr>
          <w:rFonts w:ascii="Times New Roman" w:eastAsia="Times New Roman" w:hAnsi="Times New Roman" w:cs="Times New Roman"/>
          <w:sz w:val="24"/>
          <w:szCs w:val="24"/>
          <w:lang w:val="en-US" w:eastAsia="ru-RU"/>
        </w:rPr>
        <w:t xml:space="preserve">, </w:t>
      </w:r>
      <w:proofErr w:type="spellStart"/>
      <w:r w:rsidRPr="006317E9">
        <w:rPr>
          <w:rFonts w:ascii="Times New Roman" w:eastAsia="Times New Roman" w:hAnsi="Times New Roman" w:cs="Times New Roman"/>
          <w:sz w:val="24"/>
          <w:szCs w:val="24"/>
          <w:lang w:val="en-US" w:eastAsia="ru-RU"/>
        </w:rPr>
        <w:t>ocrotirea</w:t>
      </w:r>
      <w:proofErr w:type="spellEnd"/>
      <w:r w:rsidRPr="006317E9">
        <w:rPr>
          <w:rFonts w:ascii="Times New Roman" w:eastAsia="Times New Roman" w:hAnsi="Times New Roman" w:cs="Times New Roman"/>
          <w:sz w:val="24"/>
          <w:szCs w:val="24"/>
          <w:lang w:val="en-US" w:eastAsia="ru-RU"/>
        </w:rPr>
        <w:t xml:space="preserve"> </w:t>
      </w:r>
      <w:proofErr w:type="spellStart"/>
      <w:r w:rsidRPr="006317E9">
        <w:rPr>
          <w:rFonts w:ascii="Times New Roman" w:eastAsia="Times New Roman" w:hAnsi="Times New Roman" w:cs="Times New Roman"/>
          <w:sz w:val="24"/>
          <w:szCs w:val="24"/>
          <w:lang w:val="en-US" w:eastAsia="ru-RU"/>
        </w:rPr>
        <w:t>sănătății</w:t>
      </w:r>
      <w:proofErr w:type="spellEnd"/>
      <w:r w:rsidRPr="006317E9">
        <w:rPr>
          <w:rFonts w:ascii="Times New Roman" w:eastAsia="Times New Roman" w:hAnsi="Times New Roman" w:cs="Times New Roman"/>
          <w:sz w:val="24"/>
          <w:szCs w:val="24"/>
          <w:lang w:val="en-US" w:eastAsia="ru-RU"/>
        </w:rPr>
        <w:t xml:space="preserve">, </w:t>
      </w:r>
      <w:proofErr w:type="spellStart"/>
      <w:r w:rsidRPr="006317E9">
        <w:rPr>
          <w:rFonts w:ascii="Times New Roman" w:eastAsia="Times New Roman" w:hAnsi="Times New Roman" w:cs="Times New Roman"/>
          <w:sz w:val="24"/>
          <w:szCs w:val="24"/>
          <w:lang w:val="en-US" w:eastAsia="ru-RU"/>
        </w:rPr>
        <w:t>probleme</w:t>
      </w:r>
      <w:proofErr w:type="spellEnd"/>
      <w:r w:rsidRPr="006317E9">
        <w:rPr>
          <w:rFonts w:ascii="Times New Roman" w:eastAsia="Times New Roman" w:hAnsi="Times New Roman" w:cs="Times New Roman"/>
          <w:sz w:val="24"/>
          <w:szCs w:val="24"/>
          <w:lang w:val="en-US" w:eastAsia="ru-RU"/>
        </w:rPr>
        <w:t xml:space="preserve"> </w:t>
      </w:r>
      <w:proofErr w:type="spellStart"/>
      <w:r w:rsidRPr="006317E9">
        <w:rPr>
          <w:rFonts w:ascii="Times New Roman" w:eastAsia="Times New Roman" w:hAnsi="Times New Roman" w:cs="Times New Roman"/>
          <w:sz w:val="24"/>
          <w:szCs w:val="24"/>
          <w:lang w:val="en-US" w:eastAsia="ru-RU"/>
        </w:rPr>
        <w:t>sociale</w:t>
      </w:r>
      <w:proofErr w:type="spellEnd"/>
      <w:r w:rsidRPr="006317E9">
        <w:rPr>
          <w:rFonts w:ascii="Times New Roman" w:eastAsia="Times New Roman" w:hAnsi="Times New Roman" w:cs="Times New Roman"/>
          <w:sz w:val="24"/>
          <w:szCs w:val="24"/>
          <w:lang w:val="en-US" w:eastAsia="ru-RU"/>
        </w:rPr>
        <w:t xml:space="preserve">, </w:t>
      </w:r>
      <w:proofErr w:type="spellStart"/>
      <w:r w:rsidRPr="006317E9">
        <w:rPr>
          <w:rFonts w:ascii="Times New Roman" w:eastAsia="Times New Roman" w:hAnsi="Times New Roman" w:cs="Times New Roman"/>
          <w:sz w:val="24"/>
          <w:szCs w:val="24"/>
          <w:lang w:val="en-US" w:eastAsia="ru-RU"/>
        </w:rPr>
        <w:t>turism</w:t>
      </w:r>
      <w:proofErr w:type="spellEnd"/>
      <w:r w:rsidRPr="006317E9">
        <w:rPr>
          <w:rFonts w:ascii="Times New Roman" w:eastAsia="Times New Roman" w:hAnsi="Times New Roman" w:cs="Times New Roman"/>
          <w:sz w:val="24"/>
          <w:szCs w:val="24"/>
          <w:lang w:val="en-US" w:eastAsia="ru-RU"/>
        </w:rPr>
        <w:t xml:space="preserve"> </w:t>
      </w:r>
      <w:proofErr w:type="spellStart"/>
      <w:r w:rsidRPr="006317E9">
        <w:rPr>
          <w:rFonts w:ascii="Times New Roman" w:eastAsia="Times New Roman" w:hAnsi="Times New Roman" w:cs="Times New Roman"/>
          <w:sz w:val="24"/>
          <w:szCs w:val="24"/>
          <w:lang w:val="en-US" w:eastAsia="ru-RU"/>
        </w:rPr>
        <w:t>și</w:t>
      </w:r>
      <w:proofErr w:type="spellEnd"/>
      <w:r w:rsidRPr="006317E9">
        <w:rPr>
          <w:rFonts w:ascii="Times New Roman" w:eastAsia="Times New Roman" w:hAnsi="Times New Roman" w:cs="Times New Roman"/>
          <w:sz w:val="24"/>
          <w:szCs w:val="24"/>
          <w:lang w:val="en-US" w:eastAsia="ru-RU"/>
        </w:rPr>
        <w:t xml:space="preserve"> </w:t>
      </w:r>
      <w:proofErr w:type="spellStart"/>
      <w:r w:rsidRPr="006317E9">
        <w:rPr>
          <w:rFonts w:ascii="Times New Roman" w:eastAsia="Times New Roman" w:hAnsi="Times New Roman" w:cs="Times New Roman"/>
          <w:sz w:val="24"/>
          <w:szCs w:val="24"/>
          <w:lang w:val="en-US" w:eastAsia="ru-RU"/>
        </w:rPr>
        <w:t>culte</w:t>
      </w:r>
      <w:proofErr w:type="spellEnd"/>
      <w:r w:rsidRPr="006317E9">
        <w:rPr>
          <w:rFonts w:ascii="Times New Roman" w:eastAsia="Times New Roman" w:hAnsi="Times New Roman" w:cs="Times New Roman"/>
          <w:sz w:val="24"/>
          <w:szCs w:val="24"/>
          <w:lang w:val="en-US" w:eastAsia="ru-RU"/>
        </w:rPr>
        <w:t xml:space="preserve"> (dl Ion </w:t>
      </w:r>
      <w:proofErr w:type="spellStart"/>
      <w:r w:rsidRPr="006317E9">
        <w:rPr>
          <w:rFonts w:ascii="Times New Roman" w:eastAsia="Times New Roman" w:hAnsi="Times New Roman" w:cs="Times New Roman"/>
          <w:sz w:val="24"/>
          <w:szCs w:val="24"/>
          <w:lang w:val="en-US" w:eastAsia="ru-RU"/>
        </w:rPr>
        <w:t>Galus</w:t>
      </w:r>
      <w:proofErr w:type="spellEnd"/>
      <w:r w:rsidRPr="006317E9">
        <w:rPr>
          <w:rFonts w:ascii="Times New Roman" w:eastAsia="Times New Roman" w:hAnsi="Times New Roman" w:cs="Times New Roman"/>
          <w:sz w:val="24"/>
          <w:szCs w:val="24"/>
          <w:lang w:val="en-US" w:eastAsia="ru-RU"/>
        </w:rPr>
        <w:t>).</w:t>
      </w:r>
    </w:p>
    <w:p w:rsidR="006317E9" w:rsidRPr="006317E9" w:rsidRDefault="006317E9" w:rsidP="006317E9">
      <w:pPr>
        <w:spacing w:after="0" w:line="360" w:lineRule="auto"/>
        <w:jc w:val="both"/>
        <w:rPr>
          <w:rFonts w:ascii="Times New Roman" w:eastAsia="Times New Roman" w:hAnsi="Times New Roman" w:cs="Times New Roman"/>
          <w:sz w:val="24"/>
          <w:szCs w:val="24"/>
          <w:lang w:val="en-US" w:eastAsia="ru-RU"/>
        </w:rPr>
      </w:pPr>
      <w:r w:rsidRPr="006317E9">
        <w:rPr>
          <w:rFonts w:ascii="Times New Roman" w:eastAsia="Times New Roman" w:hAnsi="Times New Roman" w:cs="Times New Roman"/>
          <w:b/>
          <w:sz w:val="24"/>
          <w:szCs w:val="24"/>
          <w:lang w:val="en-US" w:eastAsia="ru-RU"/>
        </w:rPr>
        <w:t>5.</w:t>
      </w:r>
      <w:r w:rsidR="00DC6AD7">
        <w:rPr>
          <w:rFonts w:ascii="Times New Roman" w:eastAsia="Times New Roman" w:hAnsi="Times New Roman" w:cs="Times New Roman"/>
          <w:sz w:val="24"/>
          <w:szCs w:val="24"/>
          <w:lang w:val="en-US" w:eastAsia="ru-RU"/>
        </w:rPr>
        <w:t xml:space="preserve"> </w:t>
      </w:r>
      <w:proofErr w:type="spellStart"/>
      <w:r w:rsidR="00DC6AD7">
        <w:rPr>
          <w:rFonts w:ascii="Times New Roman" w:eastAsia="Times New Roman" w:hAnsi="Times New Roman" w:cs="Times New Roman"/>
          <w:sz w:val="24"/>
          <w:szCs w:val="24"/>
          <w:lang w:val="en-US" w:eastAsia="ru-RU"/>
        </w:rPr>
        <w:t>Prezenta</w:t>
      </w:r>
      <w:proofErr w:type="spellEnd"/>
      <w:r w:rsidR="00DC6AD7">
        <w:rPr>
          <w:rFonts w:ascii="Times New Roman" w:eastAsia="Times New Roman" w:hAnsi="Times New Roman" w:cs="Times New Roman"/>
          <w:sz w:val="24"/>
          <w:szCs w:val="24"/>
          <w:lang w:val="en-US" w:eastAsia="ru-RU"/>
        </w:rPr>
        <w:t xml:space="preserve"> </w:t>
      </w:r>
      <w:proofErr w:type="spellStart"/>
      <w:r w:rsidR="00DC6AD7">
        <w:rPr>
          <w:rFonts w:ascii="Times New Roman" w:eastAsia="Times New Roman" w:hAnsi="Times New Roman" w:cs="Times New Roman"/>
          <w:sz w:val="24"/>
          <w:szCs w:val="24"/>
          <w:lang w:val="en-US" w:eastAsia="ru-RU"/>
        </w:rPr>
        <w:t>decizie</w:t>
      </w:r>
      <w:proofErr w:type="spellEnd"/>
      <w:r w:rsidR="00DC6AD7">
        <w:rPr>
          <w:rFonts w:ascii="Times New Roman" w:eastAsia="Times New Roman" w:hAnsi="Times New Roman" w:cs="Times New Roman"/>
          <w:sz w:val="24"/>
          <w:szCs w:val="24"/>
          <w:lang w:val="en-US" w:eastAsia="ru-RU"/>
        </w:rPr>
        <w:t xml:space="preserve"> </w:t>
      </w:r>
      <w:bookmarkStart w:id="0" w:name="_GoBack"/>
      <w:bookmarkEnd w:id="0"/>
      <w:proofErr w:type="spellStart"/>
      <w:r w:rsidRPr="006317E9">
        <w:rPr>
          <w:rFonts w:ascii="Times New Roman" w:eastAsia="Times New Roman" w:hAnsi="Times New Roman" w:cs="Times New Roman"/>
          <w:sz w:val="24"/>
          <w:szCs w:val="24"/>
          <w:lang w:val="en-US" w:eastAsia="ru-RU"/>
        </w:rPr>
        <w:t>poate</w:t>
      </w:r>
      <w:proofErr w:type="spellEnd"/>
      <w:r w:rsidRPr="006317E9">
        <w:rPr>
          <w:rFonts w:ascii="Times New Roman" w:eastAsia="Times New Roman" w:hAnsi="Times New Roman" w:cs="Times New Roman"/>
          <w:sz w:val="24"/>
          <w:szCs w:val="24"/>
          <w:lang w:val="en-US" w:eastAsia="ru-RU"/>
        </w:rPr>
        <w:t xml:space="preserve"> fi </w:t>
      </w:r>
      <w:proofErr w:type="spellStart"/>
      <w:r w:rsidRPr="006317E9">
        <w:rPr>
          <w:rFonts w:ascii="Times New Roman" w:eastAsia="Times New Roman" w:hAnsi="Times New Roman" w:cs="Times New Roman"/>
          <w:sz w:val="24"/>
          <w:szCs w:val="24"/>
          <w:lang w:val="en-US" w:eastAsia="ru-RU"/>
        </w:rPr>
        <w:t>contestată</w:t>
      </w:r>
      <w:proofErr w:type="spellEnd"/>
      <w:r w:rsidRPr="006317E9">
        <w:rPr>
          <w:rFonts w:ascii="Times New Roman" w:eastAsia="Times New Roman" w:hAnsi="Times New Roman" w:cs="Times New Roman"/>
          <w:sz w:val="24"/>
          <w:szCs w:val="24"/>
          <w:lang w:val="en-US" w:eastAsia="ru-RU"/>
        </w:rPr>
        <w:t xml:space="preserve"> cu </w:t>
      </w:r>
      <w:proofErr w:type="spellStart"/>
      <w:r w:rsidRPr="006317E9">
        <w:rPr>
          <w:rFonts w:ascii="Times New Roman" w:eastAsia="Times New Roman" w:hAnsi="Times New Roman" w:cs="Times New Roman"/>
          <w:sz w:val="24"/>
          <w:szCs w:val="24"/>
          <w:lang w:val="en-US" w:eastAsia="ru-RU"/>
        </w:rPr>
        <w:t>cererea</w:t>
      </w:r>
      <w:proofErr w:type="spellEnd"/>
      <w:r w:rsidRPr="006317E9">
        <w:rPr>
          <w:rFonts w:ascii="Times New Roman" w:eastAsia="Times New Roman" w:hAnsi="Times New Roman" w:cs="Times New Roman"/>
          <w:sz w:val="24"/>
          <w:szCs w:val="24"/>
          <w:lang w:val="en-US" w:eastAsia="ru-RU"/>
        </w:rPr>
        <w:t xml:space="preserve"> </w:t>
      </w:r>
      <w:proofErr w:type="spellStart"/>
      <w:r w:rsidRPr="006317E9">
        <w:rPr>
          <w:rFonts w:ascii="Times New Roman" w:eastAsia="Times New Roman" w:hAnsi="Times New Roman" w:cs="Times New Roman"/>
          <w:sz w:val="24"/>
          <w:szCs w:val="24"/>
          <w:lang w:val="en-US" w:eastAsia="ru-RU"/>
        </w:rPr>
        <w:t>prealabilă</w:t>
      </w:r>
      <w:proofErr w:type="spellEnd"/>
      <w:r w:rsidRPr="006317E9">
        <w:rPr>
          <w:rFonts w:ascii="Times New Roman" w:eastAsia="Times New Roman" w:hAnsi="Times New Roman" w:cs="Times New Roman"/>
          <w:sz w:val="24"/>
          <w:szCs w:val="24"/>
          <w:lang w:val="en-US" w:eastAsia="ru-RU"/>
        </w:rPr>
        <w:t xml:space="preserve">  </w:t>
      </w:r>
      <w:proofErr w:type="spellStart"/>
      <w:r w:rsidRPr="006317E9">
        <w:rPr>
          <w:rFonts w:ascii="Times New Roman" w:eastAsia="Times New Roman" w:hAnsi="Times New Roman" w:cs="Times New Roman"/>
          <w:sz w:val="24"/>
          <w:szCs w:val="24"/>
          <w:lang w:val="en-US" w:eastAsia="ru-RU"/>
        </w:rPr>
        <w:t>judecătoriei</w:t>
      </w:r>
      <w:proofErr w:type="spellEnd"/>
      <w:r w:rsidRPr="006317E9">
        <w:rPr>
          <w:rFonts w:ascii="Times New Roman" w:eastAsia="Times New Roman" w:hAnsi="Times New Roman" w:cs="Times New Roman"/>
          <w:sz w:val="24"/>
          <w:szCs w:val="24"/>
          <w:lang w:val="en-US" w:eastAsia="ru-RU"/>
        </w:rPr>
        <w:t xml:space="preserve"> </w:t>
      </w:r>
      <w:proofErr w:type="spellStart"/>
      <w:r w:rsidRPr="006317E9">
        <w:rPr>
          <w:rFonts w:ascii="Times New Roman" w:eastAsia="Times New Roman" w:hAnsi="Times New Roman" w:cs="Times New Roman"/>
          <w:sz w:val="24"/>
          <w:szCs w:val="24"/>
          <w:lang w:val="en-US" w:eastAsia="ru-RU"/>
        </w:rPr>
        <w:t>Bălți</w:t>
      </w:r>
      <w:proofErr w:type="spellEnd"/>
      <w:r w:rsidRPr="006317E9">
        <w:rPr>
          <w:rFonts w:ascii="Times New Roman" w:eastAsia="Times New Roman" w:hAnsi="Times New Roman" w:cs="Times New Roman"/>
          <w:sz w:val="24"/>
          <w:szCs w:val="24"/>
          <w:lang w:val="en-US" w:eastAsia="ru-RU"/>
        </w:rPr>
        <w:t xml:space="preserve">, cu </w:t>
      </w:r>
      <w:proofErr w:type="spellStart"/>
      <w:r w:rsidRPr="006317E9">
        <w:rPr>
          <w:rFonts w:ascii="Times New Roman" w:eastAsia="Times New Roman" w:hAnsi="Times New Roman" w:cs="Times New Roman"/>
          <w:sz w:val="24"/>
          <w:szCs w:val="24"/>
          <w:lang w:val="en-US" w:eastAsia="ru-RU"/>
        </w:rPr>
        <w:t>sediul</w:t>
      </w:r>
      <w:proofErr w:type="spellEnd"/>
      <w:r w:rsidRPr="006317E9">
        <w:rPr>
          <w:rFonts w:ascii="Times New Roman" w:eastAsia="Times New Roman" w:hAnsi="Times New Roman" w:cs="Times New Roman"/>
          <w:sz w:val="24"/>
          <w:szCs w:val="24"/>
          <w:lang w:val="en-US" w:eastAsia="ru-RU"/>
        </w:rPr>
        <w:t xml:space="preserve"> </w:t>
      </w:r>
      <w:proofErr w:type="spellStart"/>
      <w:r w:rsidRPr="006317E9">
        <w:rPr>
          <w:rFonts w:ascii="Times New Roman" w:eastAsia="Times New Roman" w:hAnsi="Times New Roman" w:cs="Times New Roman"/>
          <w:sz w:val="24"/>
          <w:szCs w:val="24"/>
          <w:lang w:val="en-US" w:eastAsia="ru-RU"/>
        </w:rPr>
        <w:t>mun</w:t>
      </w:r>
      <w:proofErr w:type="spellEnd"/>
      <w:r w:rsidRPr="006317E9">
        <w:rPr>
          <w:rFonts w:ascii="Times New Roman" w:eastAsia="Times New Roman" w:hAnsi="Times New Roman" w:cs="Times New Roman"/>
          <w:sz w:val="24"/>
          <w:szCs w:val="24"/>
          <w:lang w:val="en-US" w:eastAsia="ru-RU"/>
        </w:rPr>
        <w:t xml:space="preserve">. </w:t>
      </w:r>
      <w:proofErr w:type="spellStart"/>
      <w:r w:rsidRPr="006317E9">
        <w:rPr>
          <w:rFonts w:ascii="Times New Roman" w:eastAsia="Times New Roman" w:hAnsi="Times New Roman" w:cs="Times New Roman"/>
          <w:sz w:val="24"/>
          <w:szCs w:val="24"/>
          <w:lang w:val="en-US" w:eastAsia="ru-RU"/>
        </w:rPr>
        <w:t>Bălți</w:t>
      </w:r>
      <w:proofErr w:type="spellEnd"/>
      <w:r w:rsidRPr="006317E9">
        <w:rPr>
          <w:rFonts w:ascii="Times New Roman" w:eastAsia="Times New Roman" w:hAnsi="Times New Roman" w:cs="Times New Roman"/>
          <w:sz w:val="24"/>
          <w:szCs w:val="24"/>
          <w:lang w:val="en-US" w:eastAsia="ru-RU"/>
        </w:rPr>
        <w:t xml:space="preserve">, str. </w:t>
      </w:r>
      <w:proofErr w:type="spellStart"/>
      <w:r w:rsidRPr="006317E9">
        <w:rPr>
          <w:rFonts w:ascii="Times New Roman" w:eastAsia="Times New Roman" w:hAnsi="Times New Roman" w:cs="Times New Roman"/>
          <w:sz w:val="24"/>
          <w:szCs w:val="24"/>
          <w:lang w:val="en-US" w:eastAsia="ru-RU"/>
        </w:rPr>
        <w:t>Hotinului</w:t>
      </w:r>
      <w:proofErr w:type="spellEnd"/>
      <w:r w:rsidRPr="006317E9">
        <w:rPr>
          <w:rFonts w:ascii="Times New Roman" w:eastAsia="Times New Roman" w:hAnsi="Times New Roman" w:cs="Times New Roman"/>
          <w:sz w:val="24"/>
          <w:szCs w:val="24"/>
          <w:lang w:val="en-US" w:eastAsia="ru-RU"/>
        </w:rPr>
        <w:t xml:space="preserve"> 43, </w:t>
      </w:r>
      <w:proofErr w:type="spellStart"/>
      <w:r w:rsidRPr="006317E9">
        <w:rPr>
          <w:rFonts w:ascii="Times New Roman" w:eastAsia="Times New Roman" w:hAnsi="Times New Roman" w:cs="Times New Roman"/>
          <w:sz w:val="24"/>
          <w:szCs w:val="24"/>
          <w:lang w:val="en-US" w:eastAsia="ru-RU"/>
        </w:rPr>
        <w:t>în</w:t>
      </w:r>
      <w:proofErr w:type="spellEnd"/>
      <w:r w:rsidRPr="006317E9">
        <w:rPr>
          <w:rFonts w:ascii="Times New Roman" w:eastAsia="Times New Roman" w:hAnsi="Times New Roman" w:cs="Times New Roman"/>
          <w:sz w:val="24"/>
          <w:szCs w:val="24"/>
          <w:lang w:val="en-US" w:eastAsia="ru-RU"/>
        </w:rPr>
        <w:t xml:space="preserve"> </w:t>
      </w:r>
      <w:proofErr w:type="spellStart"/>
      <w:r w:rsidRPr="006317E9">
        <w:rPr>
          <w:rFonts w:ascii="Times New Roman" w:eastAsia="Times New Roman" w:hAnsi="Times New Roman" w:cs="Times New Roman"/>
          <w:sz w:val="24"/>
          <w:szCs w:val="24"/>
          <w:lang w:val="en-US" w:eastAsia="ru-RU"/>
        </w:rPr>
        <w:t>termen</w:t>
      </w:r>
      <w:proofErr w:type="spellEnd"/>
      <w:r w:rsidRPr="006317E9">
        <w:rPr>
          <w:rFonts w:ascii="Times New Roman" w:eastAsia="Times New Roman" w:hAnsi="Times New Roman" w:cs="Times New Roman"/>
          <w:sz w:val="24"/>
          <w:szCs w:val="24"/>
          <w:lang w:val="en-US" w:eastAsia="ru-RU"/>
        </w:rPr>
        <w:t xml:space="preserve"> de 30 de </w:t>
      </w:r>
      <w:proofErr w:type="spellStart"/>
      <w:r w:rsidRPr="006317E9">
        <w:rPr>
          <w:rFonts w:ascii="Times New Roman" w:eastAsia="Times New Roman" w:hAnsi="Times New Roman" w:cs="Times New Roman"/>
          <w:sz w:val="24"/>
          <w:szCs w:val="24"/>
          <w:lang w:val="en-US" w:eastAsia="ru-RU"/>
        </w:rPr>
        <w:t>zile</w:t>
      </w:r>
      <w:proofErr w:type="spellEnd"/>
      <w:r w:rsidRPr="006317E9">
        <w:rPr>
          <w:rFonts w:ascii="Times New Roman" w:eastAsia="Times New Roman" w:hAnsi="Times New Roman" w:cs="Times New Roman"/>
          <w:sz w:val="24"/>
          <w:szCs w:val="24"/>
          <w:lang w:val="en-US" w:eastAsia="ru-RU"/>
        </w:rPr>
        <w:t xml:space="preserve"> din </w:t>
      </w:r>
      <w:proofErr w:type="spellStart"/>
      <w:r w:rsidRPr="006317E9">
        <w:rPr>
          <w:rFonts w:ascii="Times New Roman" w:eastAsia="Times New Roman" w:hAnsi="Times New Roman" w:cs="Times New Roman"/>
          <w:sz w:val="24"/>
          <w:szCs w:val="24"/>
          <w:lang w:val="en-US" w:eastAsia="ru-RU"/>
        </w:rPr>
        <w:t>momentul</w:t>
      </w:r>
      <w:proofErr w:type="spellEnd"/>
      <w:r w:rsidRPr="006317E9">
        <w:rPr>
          <w:rFonts w:ascii="Times New Roman" w:eastAsia="Times New Roman" w:hAnsi="Times New Roman" w:cs="Times New Roman"/>
          <w:sz w:val="24"/>
          <w:szCs w:val="24"/>
          <w:lang w:val="en-US" w:eastAsia="ru-RU"/>
        </w:rPr>
        <w:t xml:space="preserve"> </w:t>
      </w:r>
      <w:proofErr w:type="spellStart"/>
      <w:r w:rsidRPr="006317E9">
        <w:rPr>
          <w:rFonts w:ascii="Times New Roman" w:eastAsia="Times New Roman" w:hAnsi="Times New Roman" w:cs="Times New Roman"/>
          <w:sz w:val="24"/>
          <w:szCs w:val="24"/>
          <w:lang w:val="en-US" w:eastAsia="ru-RU"/>
        </w:rPr>
        <w:t>publicării</w:t>
      </w:r>
      <w:proofErr w:type="spellEnd"/>
      <w:r w:rsidRPr="006317E9">
        <w:rPr>
          <w:rFonts w:ascii="Times New Roman" w:eastAsia="Times New Roman" w:hAnsi="Times New Roman" w:cs="Times New Roman"/>
          <w:sz w:val="24"/>
          <w:szCs w:val="24"/>
          <w:lang w:val="en-US" w:eastAsia="ru-RU"/>
        </w:rPr>
        <w:t>.</w:t>
      </w:r>
    </w:p>
    <w:p w:rsidR="006317E9" w:rsidRDefault="006317E9" w:rsidP="006317E9">
      <w:pPr>
        <w:tabs>
          <w:tab w:val="left" w:pos="709"/>
        </w:tabs>
        <w:spacing w:after="0" w:line="312" w:lineRule="auto"/>
        <w:jc w:val="both"/>
        <w:rPr>
          <w:rFonts w:ascii="Times New Roman" w:eastAsia="Times New Roman" w:hAnsi="Times New Roman" w:cs="Times New Roman"/>
          <w:b/>
          <w:sz w:val="24"/>
          <w:szCs w:val="24"/>
          <w:lang w:val="en-US" w:eastAsia="ru-RU"/>
        </w:rPr>
      </w:pPr>
    </w:p>
    <w:p w:rsidR="006317E9" w:rsidRPr="00954B7B" w:rsidRDefault="006317E9" w:rsidP="006317E9">
      <w:pPr>
        <w:tabs>
          <w:tab w:val="left" w:pos="709"/>
        </w:tabs>
        <w:spacing w:after="0" w:line="312" w:lineRule="auto"/>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proofErr w:type="spellStart"/>
      <w:r>
        <w:rPr>
          <w:rFonts w:ascii="Times New Roman" w:eastAsia="Times New Roman" w:hAnsi="Times New Roman" w:cs="Times New Roman"/>
          <w:b/>
          <w:sz w:val="24"/>
          <w:szCs w:val="24"/>
          <w:lang w:val="en-US" w:eastAsia="ru-RU"/>
        </w:rPr>
        <w:t>Preşedintele</w:t>
      </w:r>
      <w:proofErr w:type="spellEnd"/>
      <w:r>
        <w:rPr>
          <w:rFonts w:ascii="Times New Roman" w:eastAsia="Times New Roman" w:hAnsi="Times New Roman" w:cs="Times New Roman"/>
          <w:b/>
          <w:sz w:val="24"/>
          <w:szCs w:val="24"/>
          <w:lang w:val="en-US" w:eastAsia="ru-RU"/>
        </w:rPr>
        <w:t xml:space="preserve"> </w:t>
      </w:r>
      <w:proofErr w:type="spellStart"/>
      <w:r>
        <w:rPr>
          <w:rFonts w:ascii="Times New Roman" w:eastAsia="Times New Roman" w:hAnsi="Times New Roman" w:cs="Times New Roman"/>
          <w:b/>
          <w:sz w:val="24"/>
          <w:szCs w:val="24"/>
          <w:lang w:val="en-US" w:eastAsia="ru-RU"/>
        </w:rPr>
        <w:t>şedinţei</w:t>
      </w:r>
      <w:proofErr w:type="spellEnd"/>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t xml:space="preserve">       </w:t>
      </w:r>
      <w:r>
        <w:rPr>
          <w:rFonts w:ascii="Times New Roman" w:eastAsia="Times New Roman" w:hAnsi="Times New Roman" w:cs="Times New Roman"/>
          <w:b/>
          <w:sz w:val="24"/>
          <w:szCs w:val="24"/>
          <w:lang w:val="en-US" w:eastAsia="ru-RU"/>
        </w:rPr>
        <w:tab/>
        <w:t xml:space="preserve">        </w:t>
      </w:r>
      <w:r w:rsidRPr="00954B7B">
        <w:rPr>
          <w:rFonts w:ascii="Times New Roman" w:eastAsia="Times New Roman" w:hAnsi="Times New Roman" w:cs="Times New Roman"/>
          <w:b/>
          <w:sz w:val="24"/>
          <w:szCs w:val="24"/>
          <w:lang w:val="en-US" w:eastAsia="ru-RU"/>
        </w:rPr>
        <w:t xml:space="preserve">LUCA </w:t>
      </w:r>
      <w:proofErr w:type="spellStart"/>
      <w:r w:rsidRPr="00954B7B">
        <w:rPr>
          <w:rFonts w:ascii="Times New Roman" w:eastAsia="Times New Roman" w:hAnsi="Times New Roman" w:cs="Times New Roman"/>
          <w:b/>
          <w:sz w:val="24"/>
          <w:szCs w:val="24"/>
          <w:lang w:val="en-US" w:eastAsia="ru-RU"/>
        </w:rPr>
        <w:t>Vasile</w:t>
      </w:r>
      <w:proofErr w:type="spellEnd"/>
    </w:p>
    <w:p w:rsidR="006317E9" w:rsidRPr="00954B7B" w:rsidRDefault="006317E9" w:rsidP="006317E9">
      <w:pPr>
        <w:spacing w:after="0" w:line="240" w:lineRule="auto"/>
        <w:ind w:left="708" w:firstLine="708"/>
        <w:rPr>
          <w:rFonts w:ascii="Times New Roman" w:eastAsia="Times New Roman" w:hAnsi="Times New Roman" w:cs="Times New Roman"/>
          <w:b/>
          <w:i/>
          <w:sz w:val="24"/>
          <w:szCs w:val="24"/>
          <w:lang w:val="en-US" w:eastAsia="ru-RU"/>
        </w:rPr>
      </w:pPr>
    </w:p>
    <w:p w:rsidR="006317E9" w:rsidRPr="00954B7B" w:rsidRDefault="006317E9" w:rsidP="006317E9">
      <w:pPr>
        <w:spacing w:after="0" w:line="240" w:lineRule="auto"/>
        <w:rPr>
          <w:rFonts w:ascii="Times New Roman" w:eastAsia="Times New Roman" w:hAnsi="Times New Roman" w:cs="Times New Roman"/>
          <w:b/>
          <w:i/>
          <w:sz w:val="24"/>
          <w:szCs w:val="24"/>
          <w:lang w:val="en-US" w:eastAsia="ru-RU"/>
        </w:rPr>
      </w:pPr>
      <w:r w:rsidRPr="00954B7B">
        <w:rPr>
          <w:rFonts w:ascii="Times New Roman" w:eastAsia="Times New Roman" w:hAnsi="Times New Roman" w:cs="Times New Roman"/>
          <w:b/>
          <w:i/>
          <w:sz w:val="24"/>
          <w:szCs w:val="24"/>
          <w:lang w:val="en-US" w:eastAsia="ru-RU"/>
        </w:rPr>
        <w:t xml:space="preserve">      </w:t>
      </w:r>
      <w:r w:rsidRPr="00954B7B">
        <w:rPr>
          <w:rFonts w:ascii="Times New Roman" w:eastAsia="Times New Roman" w:hAnsi="Times New Roman" w:cs="Times New Roman"/>
          <w:b/>
          <w:i/>
          <w:sz w:val="24"/>
          <w:szCs w:val="24"/>
          <w:lang w:val="en-US" w:eastAsia="ru-RU"/>
        </w:rPr>
        <w:tab/>
      </w:r>
      <w:r w:rsidRPr="00954B7B">
        <w:rPr>
          <w:rFonts w:ascii="Times New Roman" w:eastAsia="Times New Roman" w:hAnsi="Times New Roman" w:cs="Times New Roman"/>
          <w:b/>
          <w:i/>
          <w:sz w:val="24"/>
          <w:szCs w:val="24"/>
          <w:lang w:val="en-US" w:eastAsia="ru-RU"/>
        </w:rPr>
        <w:tab/>
        <w:t xml:space="preserve"> CONTRASEMNAT: </w:t>
      </w:r>
    </w:p>
    <w:p w:rsidR="006317E9" w:rsidRPr="00954B7B" w:rsidRDefault="006317E9" w:rsidP="006317E9">
      <w:pPr>
        <w:spacing w:after="0" w:line="240" w:lineRule="auto"/>
        <w:rPr>
          <w:rFonts w:ascii="Times New Roman" w:eastAsia="Times New Roman" w:hAnsi="Times New Roman" w:cs="Times New Roman"/>
          <w:b/>
          <w:sz w:val="24"/>
          <w:szCs w:val="24"/>
          <w:lang w:val="en-US" w:eastAsia="ru-RU"/>
        </w:rPr>
      </w:pPr>
      <w:r w:rsidRPr="00954B7B">
        <w:rPr>
          <w:rFonts w:ascii="Times New Roman" w:eastAsia="Times New Roman" w:hAnsi="Times New Roman" w:cs="Times New Roman"/>
          <w:b/>
          <w:sz w:val="24"/>
          <w:szCs w:val="24"/>
          <w:lang w:val="en-US" w:eastAsia="ru-RU"/>
        </w:rPr>
        <w:t xml:space="preserve">            </w:t>
      </w:r>
      <w:r w:rsidRPr="00954B7B">
        <w:rPr>
          <w:rFonts w:ascii="Times New Roman" w:eastAsia="Times New Roman" w:hAnsi="Times New Roman" w:cs="Times New Roman"/>
          <w:b/>
          <w:sz w:val="24"/>
          <w:szCs w:val="24"/>
          <w:lang w:val="en-US" w:eastAsia="ru-RU"/>
        </w:rPr>
        <w:tab/>
        <w:t xml:space="preserve"> </w:t>
      </w:r>
      <w:proofErr w:type="spellStart"/>
      <w:r w:rsidRPr="00954B7B">
        <w:rPr>
          <w:rFonts w:ascii="Times New Roman" w:eastAsia="Times New Roman" w:hAnsi="Times New Roman" w:cs="Times New Roman"/>
          <w:b/>
          <w:sz w:val="24"/>
          <w:szCs w:val="24"/>
          <w:lang w:val="en-US" w:eastAsia="ru-RU"/>
        </w:rPr>
        <w:t>Secretar</w:t>
      </w:r>
      <w:proofErr w:type="spellEnd"/>
      <w:r w:rsidRPr="00954B7B">
        <w:rPr>
          <w:rFonts w:ascii="Times New Roman" w:eastAsia="Times New Roman" w:hAnsi="Times New Roman" w:cs="Times New Roman"/>
          <w:b/>
          <w:sz w:val="24"/>
          <w:szCs w:val="24"/>
          <w:lang w:val="en-US" w:eastAsia="ru-RU"/>
        </w:rPr>
        <w:t xml:space="preserve"> al</w:t>
      </w:r>
    </w:p>
    <w:p w:rsidR="006317E9" w:rsidRDefault="006317E9" w:rsidP="006317E9">
      <w:pPr>
        <w:spacing w:after="0" w:line="360" w:lineRule="auto"/>
        <w:rPr>
          <w:rFonts w:ascii="Times New Roman" w:eastAsia="Times New Roman" w:hAnsi="Times New Roman" w:cs="Times New Roman"/>
          <w:b/>
          <w:sz w:val="24"/>
          <w:szCs w:val="24"/>
          <w:lang w:val="en-US" w:eastAsia="ru-RU"/>
        </w:rPr>
      </w:pPr>
      <w:r w:rsidRPr="00954B7B">
        <w:rPr>
          <w:rFonts w:ascii="Times New Roman" w:eastAsia="Times New Roman" w:hAnsi="Times New Roman" w:cs="Times New Roman"/>
          <w:b/>
          <w:sz w:val="24"/>
          <w:szCs w:val="24"/>
          <w:lang w:val="en-US" w:eastAsia="ru-RU"/>
        </w:rPr>
        <w:t xml:space="preserve">                        </w:t>
      </w:r>
      <w:proofErr w:type="spellStart"/>
      <w:r w:rsidRPr="00954B7B">
        <w:rPr>
          <w:rFonts w:ascii="Times New Roman" w:eastAsia="Times New Roman" w:hAnsi="Times New Roman" w:cs="Times New Roman"/>
          <w:b/>
          <w:sz w:val="24"/>
          <w:szCs w:val="24"/>
          <w:lang w:val="en-US" w:eastAsia="ru-RU"/>
        </w:rPr>
        <w:t>Consiliului</w:t>
      </w:r>
      <w:proofErr w:type="spellEnd"/>
      <w:r w:rsidRPr="00954B7B">
        <w:rPr>
          <w:rFonts w:ascii="Times New Roman" w:eastAsia="Times New Roman" w:hAnsi="Times New Roman" w:cs="Times New Roman"/>
          <w:b/>
          <w:sz w:val="24"/>
          <w:szCs w:val="24"/>
          <w:lang w:val="en-US" w:eastAsia="ru-RU"/>
        </w:rPr>
        <w:t xml:space="preserve"> </w:t>
      </w:r>
      <w:proofErr w:type="spellStart"/>
      <w:r w:rsidRPr="00954B7B">
        <w:rPr>
          <w:rFonts w:ascii="Times New Roman" w:eastAsia="Times New Roman" w:hAnsi="Times New Roman" w:cs="Times New Roman"/>
          <w:b/>
          <w:sz w:val="24"/>
          <w:szCs w:val="24"/>
          <w:lang w:val="en-US" w:eastAsia="ru-RU"/>
        </w:rPr>
        <w:t>raional</w:t>
      </w:r>
      <w:proofErr w:type="spellEnd"/>
      <w:r w:rsidRPr="00954B7B">
        <w:rPr>
          <w:rFonts w:ascii="Times New Roman" w:eastAsia="Times New Roman" w:hAnsi="Times New Roman" w:cs="Times New Roman"/>
          <w:b/>
          <w:sz w:val="24"/>
          <w:szCs w:val="24"/>
          <w:lang w:val="en-US" w:eastAsia="ru-RU"/>
        </w:rPr>
        <w:tab/>
      </w:r>
      <w:r w:rsidRPr="00954B7B">
        <w:rPr>
          <w:rFonts w:ascii="Times New Roman" w:eastAsia="Times New Roman" w:hAnsi="Times New Roman" w:cs="Times New Roman"/>
          <w:b/>
          <w:sz w:val="24"/>
          <w:szCs w:val="24"/>
          <w:lang w:val="en-US" w:eastAsia="ru-RU"/>
        </w:rPr>
        <w:tab/>
        <w:t xml:space="preserve">                               </w:t>
      </w:r>
      <w:r>
        <w:rPr>
          <w:rFonts w:ascii="Times New Roman" w:eastAsia="Times New Roman" w:hAnsi="Times New Roman" w:cs="Times New Roman"/>
          <w:b/>
          <w:sz w:val="24"/>
          <w:szCs w:val="24"/>
          <w:lang w:val="en-US" w:eastAsia="ru-RU"/>
        </w:rPr>
        <w:t xml:space="preserve"> </w:t>
      </w:r>
      <w:r w:rsidRPr="00954B7B">
        <w:rPr>
          <w:rFonts w:ascii="Times New Roman" w:eastAsia="Times New Roman" w:hAnsi="Times New Roman" w:cs="Times New Roman"/>
          <w:b/>
          <w:sz w:val="24"/>
          <w:szCs w:val="24"/>
          <w:lang w:val="en-US" w:eastAsia="ru-RU"/>
        </w:rPr>
        <w:t xml:space="preserve">TABARCEA </w:t>
      </w:r>
      <w:proofErr w:type="spellStart"/>
      <w:r w:rsidRPr="00954B7B">
        <w:rPr>
          <w:rFonts w:ascii="Times New Roman" w:eastAsia="Times New Roman" w:hAnsi="Times New Roman" w:cs="Times New Roman"/>
          <w:b/>
          <w:sz w:val="24"/>
          <w:szCs w:val="24"/>
          <w:lang w:val="en-US" w:eastAsia="ru-RU"/>
        </w:rPr>
        <w:t>Vitalie</w:t>
      </w:r>
      <w:proofErr w:type="spellEnd"/>
    </w:p>
    <w:p w:rsidR="004276CC" w:rsidRPr="005F37DB" w:rsidRDefault="004276CC" w:rsidP="004276CC">
      <w:pPr>
        <w:spacing w:after="0" w:line="240" w:lineRule="auto"/>
        <w:ind w:left="708" w:firstLine="708"/>
        <w:rPr>
          <w:rFonts w:ascii="Times New Roman" w:eastAsia="Times New Roman" w:hAnsi="Times New Roman" w:cs="Times New Roman"/>
          <w:b/>
          <w:i/>
          <w:sz w:val="24"/>
          <w:szCs w:val="24"/>
          <w:lang w:val="en-US" w:eastAsia="ru-RU"/>
        </w:rPr>
      </w:pPr>
      <w:r w:rsidRPr="005F37DB">
        <w:rPr>
          <w:rFonts w:ascii="Times New Roman" w:eastAsia="Times New Roman" w:hAnsi="Times New Roman" w:cs="Times New Roman"/>
          <w:b/>
          <w:i/>
          <w:sz w:val="24"/>
          <w:szCs w:val="24"/>
          <w:lang w:val="en-US" w:eastAsia="ru-RU"/>
        </w:rPr>
        <w:t xml:space="preserve">Conform </w:t>
      </w:r>
      <w:proofErr w:type="spellStart"/>
      <w:r w:rsidRPr="005F37DB">
        <w:rPr>
          <w:rFonts w:ascii="Times New Roman" w:eastAsia="Times New Roman" w:hAnsi="Times New Roman" w:cs="Times New Roman"/>
          <w:b/>
          <w:i/>
          <w:sz w:val="24"/>
          <w:szCs w:val="24"/>
          <w:lang w:val="en-US" w:eastAsia="ru-RU"/>
        </w:rPr>
        <w:t>originalului</w:t>
      </w:r>
      <w:proofErr w:type="spellEnd"/>
      <w:r w:rsidRPr="005F37DB">
        <w:rPr>
          <w:rFonts w:ascii="Times New Roman" w:eastAsia="Times New Roman" w:hAnsi="Times New Roman" w:cs="Times New Roman"/>
          <w:b/>
          <w:i/>
          <w:sz w:val="24"/>
          <w:szCs w:val="24"/>
          <w:lang w:val="en-US" w:eastAsia="ru-RU"/>
        </w:rPr>
        <w:t>:</w:t>
      </w:r>
    </w:p>
    <w:p w:rsidR="004276CC" w:rsidRPr="005F37DB" w:rsidRDefault="004276CC" w:rsidP="004276CC">
      <w:pPr>
        <w:spacing w:after="0" w:line="240" w:lineRule="auto"/>
        <w:rPr>
          <w:rFonts w:ascii="Times New Roman" w:eastAsia="Times New Roman" w:hAnsi="Times New Roman" w:cs="Times New Roman"/>
          <w:b/>
          <w:sz w:val="24"/>
          <w:szCs w:val="24"/>
          <w:lang w:val="en-US" w:eastAsia="ru-RU"/>
        </w:rPr>
      </w:pPr>
      <w:r w:rsidRPr="005F37DB">
        <w:rPr>
          <w:rFonts w:ascii="Times New Roman" w:eastAsia="Times New Roman" w:hAnsi="Times New Roman" w:cs="Times New Roman"/>
          <w:b/>
          <w:sz w:val="24"/>
          <w:szCs w:val="24"/>
          <w:lang w:val="en-US" w:eastAsia="ru-RU"/>
        </w:rPr>
        <w:t xml:space="preserve">          </w:t>
      </w:r>
      <w:r w:rsidRPr="005F37DB">
        <w:rPr>
          <w:rFonts w:ascii="Times New Roman" w:eastAsia="Times New Roman" w:hAnsi="Times New Roman" w:cs="Times New Roman"/>
          <w:b/>
          <w:sz w:val="24"/>
          <w:szCs w:val="24"/>
          <w:lang w:val="en-US" w:eastAsia="ru-RU"/>
        </w:rPr>
        <w:tab/>
        <w:t xml:space="preserve">  </w:t>
      </w:r>
      <w:r w:rsidRPr="005F37DB">
        <w:rPr>
          <w:rFonts w:ascii="Times New Roman" w:eastAsia="Times New Roman" w:hAnsi="Times New Roman" w:cs="Times New Roman"/>
          <w:b/>
          <w:sz w:val="24"/>
          <w:szCs w:val="24"/>
          <w:lang w:val="en-US" w:eastAsia="ru-RU"/>
        </w:rPr>
        <w:tab/>
        <w:t xml:space="preserve"> </w:t>
      </w:r>
      <w:proofErr w:type="spellStart"/>
      <w:r w:rsidRPr="005F37DB">
        <w:rPr>
          <w:rFonts w:ascii="Times New Roman" w:eastAsia="Times New Roman" w:hAnsi="Times New Roman" w:cs="Times New Roman"/>
          <w:b/>
          <w:sz w:val="24"/>
          <w:szCs w:val="24"/>
          <w:lang w:val="en-US" w:eastAsia="ru-RU"/>
        </w:rPr>
        <w:t>Secretar</w:t>
      </w:r>
      <w:proofErr w:type="spellEnd"/>
      <w:r w:rsidRPr="005F37DB">
        <w:rPr>
          <w:rFonts w:ascii="Times New Roman" w:eastAsia="Times New Roman" w:hAnsi="Times New Roman" w:cs="Times New Roman"/>
          <w:b/>
          <w:sz w:val="24"/>
          <w:szCs w:val="24"/>
          <w:lang w:val="en-US" w:eastAsia="ru-RU"/>
        </w:rPr>
        <w:t xml:space="preserve"> al</w:t>
      </w:r>
    </w:p>
    <w:p w:rsidR="004276CC" w:rsidRPr="005F37DB" w:rsidRDefault="004276CC" w:rsidP="004276CC">
      <w:pPr>
        <w:tabs>
          <w:tab w:val="left" w:pos="2835"/>
          <w:tab w:val="left" w:pos="2970"/>
          <w:tab w:val="left" w:pos="3120"/>
        </w:tabs>
        <w:spacing w:after="0" w:line="240" w:lineRule="auto"/>
        <w:rPr>
          <w:rFonts w:ascii="Times New Roman" w:eastAsia="Times New Roman" w:hAnsi="Times New Roman" w:cs="Times New Roman"/>
          <w:sz w:val="24"/>
          <w:szCs w:val="24"/>
          <w:lang w:val="en-US" w:eastAsia="ru-RU"/>
        </w:rPr>
      </w:pPr>
      <w:r w:rsidRPr="005F37DB">
        <w:rPr>
          <w:rFonts w:ascii="Times New Roman" w:eastAsia="Times New Roman" w:hAnsi="Times New Roman" w:cs="Times New Roman"/>
          <w:b/>
          <w:sz w:val="24"/>
          <w:szCs w:val="24"/>
          <w:lang w:val="en-US" w:eastAsia="ru-RU"/>
        </w:rPr>
        <w:t xml:space="preserve">                        </w:t>
      </w:r>
      <w:proofErr w:type="spellStart"/>
      <w:r w:rsidRPr="005F37DB">
        <w:rPr>
          <w:rFonts w:ascii="Times New Roman" w:eastAsia="Times New Roman" w:hAnsi="Times New Roman" w:cs="Times New Roman"/>
          <w:b/>
          <w:sz w:val="24"/>
          <w:szCs w:val="24"/>
          <w:lang w:val="en-US" w:eastAsia="ru-RU"/>
        </w:rPr>
        <w:t>Consiliului</w:t>
      </w:r>
      <w:proofErr w:type="spellEnd"/>
      <w:r w:rsidRPr="005F37DB">
        <w:rPr>
          <w:rFonts w:ascii="Times New Roman" w:eastAsia="Times New Roman" w:hAnsi="Times New Roman" w:cs="Times New Roman"/>
          <w:b/>
          <w:sz w:val="24"/>
          <w:szCs w:val="24"/>
          <w:lang w:val="en-US" w:eastAsia="ru-RU"/>
        </w:rPr>
        <w:t xml:space="preserve"> </w:t>
      </w:r>
      <w:proofErr w:type="spellStart"/>
      <w:r w:rsidRPr="005F37DB">
        <w:rPr>
          <w:rFonts w:ascii="Times New Roman" w:eastAsia="Times New Roman" w:hAnsi="Times New Roman" w:cs="Times New Roman"/>
          <w:b/>
          <w:sz w:val="24"/>
          <w:szCs w:val="24"/>
          <w:lang w:val="en-US" w:eastAsia="ru-RU"/>
        </w:rPr>
        <w:t>raional</w:t>
      </w:r>
      <w:proofErr w:type="spellEnd"/>
      <w:r w:rsidRPr="005F37DB">
        <w:rPr>
          <w:rFonts w:ascii="Times New Roman" w:eastAsia="Times New Roman" w:hAnsi="Times New Roman" w:cs="Times New Roman"/>
          <w:b/>
          <w:sz w:val="24"/>
          <w:szCs w:val="24"/>
          <w:lang w:val="en-US" w:eastAsia="ru-RU"/>
        </w:rPr>
        <w:t xml:space="preserve">                                                TABARCEA </w:t>
      </w:r>
      <w:proofErr w:type="spellStart"/>
      <w:r w:rsidRPr="005F37DB">
        <w:rPr>
          <w:rFonts w:ascii="Times New Roman" w:eastAsia="Times New Roman" w:hAnsi="Times New Roman" w:cs="Times New Roman"/>
          <w:b/>
          <w:sz w:val="24"/>
          <w:szCs w:val="24"/>
          <w:lang w:val="en-US" w:eastAsia="ru-RU"/>
        </w:rPr>
        <w:t>Vitalie</w:t>
      </w:r>
      <w:proofErr w:type="spellEnd"/>
    </w:p>
    <w:p w:rsidR="006317E9" w:rsidRPr="006317E9" w:rsidRDefault="006317E9" w:rsidP="006317E9">
      <w:pPr>
        <w:spacing w:after="0" w:line="360" w:lineRule="auto"/>
        <w:jc w:val="both"/>
        <w:rPr>
          <w:lang w:val="en-US"/>
        </w:rPr>
      </w:pPr>
    </w:p>
    <w:sectPr w:rsidR="006317E9" w:rsidRPr="006317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7E9"/>
    <w:rsid w:val="004276CC"/>
    <w:rsid w:val="006317E9"/>
    <w:rsid w:val="00972D50"/>
    <w:rsid w:val="00B24DE8"/>
    <w:rsid w:val="00D315AC"/>
    <w:rsid w:val="00DC6AD7"/>
    <w:rsid w:val="00EE78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08791"/>
  <w15:chartTrackingRefBased/>
  <w15:docId w15:val="{1C5D916A-B801-4E69-BB0D-7F19233C4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17E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1185</Words>
  <Characters>6757</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Master</cp:lastModifiedBy>
  <cp:revision>13</cp:revision>
  <dcterms:created xsi:type="dcterms:W3CDTF">2021-05-18T08:26:00Z</dcterms:created>
  <dcterms:modified xsi:type="dcterms:W3CDTF">2021-05-19T11:13:00Z</dcterms:modified>
</cp:coreProperties>
</file>