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F09" w:rsidRDefault="00E56FEE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  <w:lang w:val="zh-CN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zh-CN"/>
        </w:rPr>
        <w:t xml:space="preserve">Anexa 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4"/>
          <w:szCs w:val="24"/>
          <w:lang w:val="zh-CN"/>
        </w:rPr>
        <w:t>Nr.1</w:t>
      </w:r>
    </w:p>
    <w:p w:rsidR="00265F09" w:rsidRDefault="00E56FEE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  <w:lang w:val="zh-CN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zh-CN"/>
        </w:rPr>
        <w:t>Decizia Nr._</w:t>
      </w:r>
      <w:r w:rsidR="00562B61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4/29</w:t>
      </w:r>
    </w:p>
    <w:p w:rsidR="00265F09" w:rsidRDefault="00E56FEE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  <w:lang w:val="zh-CN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zh-CN"/>
        </w:rPr>
        <w:t>din _</w:t>
      </w:r>
      <w:r w:rsidR="00562B61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30.09.</w:t>
      </w:r>
      <w:r w:rsidRPr="00562B61">
        <w:rPr>
          <w:rFonts w:ascii="Times New Roman" w:hAnsi="Times New Roman" w:cs="Times New Roman"/>
          <w:b/>
          <w:i/>
          <w:sz w:val="24"/>
          <w:szCs w:val="24"/>
          <w:u w:val="single"/>
          <w:lang w:val="zh-CN"/>
        </w:rPr>
        <w:t xml:space="preserve"> 2026</w:t>
      </w:r>
    </w:p>
    <w:p w:rsidR="00265F09" w:rsidRDefault="00E56FE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zh-CN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zh-CN"/>
        </w:rPr>
        <w:t xml:space="preserve">Registrul </w:t>
      </w:r>
    </w:p>
    <w:p w:rsidR="00265F09" w:rsidRDefault="00E56FE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zh-CN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zh-CN"/>
        </w:rPr>
        <w:t>actelor mijloacelor fixe ce urmează a fi casate</w:t>
      </w:r>
    </w:p>
    <w:p w:rsidR="00265F09" w:rsidRDefault="00E56FE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zh-CN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zh-CN"/>
        </w:rPr>
        <w:t>I.P. Gimnaziul ”Ion Ignatiuc” din s. Prepelița, r-nul Sîngerei</w:t>
      </w:r>
    </w:p>
    <w:p w:rsidR="00265F09" w:rsidRDefault="00265F0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zh-CN"/>
        </w:rPr>
      </w:pPr>
    </w:p>
    <w:tbl>
      <w:tblPr>
        <w:tblStyle w:val="a3"/>
        <w:tblW w:w="1587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275"/>
        <w:gridCol w:w="1418"/>
        <w:gridCol w:w="1276"/>
        <w:gridCol w:w="1275"/>
        <w:gridCol w:w="1276"/>
        <w:gridCol w:w="1701"/>
        <w:gridCol w:w="1559"/>
        <w:gridCol w:w="1276"/>
        <w:gridCol w:w="1418"/>
        <w:gridCol w:w="850"/>
      </w:tblGrid>
      <w:tr w:rsidR="00265F09" w:rsidTr="00562B61">
        <w:tc>
          <w:tcPr>
            <w:tcW w:w="56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Nr.</w:t>
            </w:r>
          </w:p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ord.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Denumirea și marca mijlocului fix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Nr.de inventar sau de stat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Data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 xml:space="preserve"> punerii în funcțiune</w:t>
            </w:r>
          </w:p>
        </w:tc>
        <w:tc>
          <w:tcPr>
            <w:tcW w:w="1276" w:type="dxa"/>
          </w:tcPr>
          <w:p w:rsidR="00562B61" w:rsidRDefault="00E56FE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Costul de intrare/</w:t>
            </w:r>
          </w:p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valoarea inițială</w:t>
            </w:r>
          </w:p>
        </w:tc>
        <w:tc>
          <w:tcPr>
            <w:tcW w:w="1275" w:type="dxa"/>
          </w:tcPr>
          <w:p w:rsidR="00562B61" w:rsidRDefault="00E56FE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Valoarea reziduală/rămasă/</w:t>
            </w:r>
          </w:p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probabilă/lei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Codul de clasificare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Durata de utilizare/funcționare utilă (norma anuală de amortizare/uzură), ani (%ani)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Amortizarea/uzura calculată, lei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 xml:space="preserve">Valoarea contabilă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de bilanț, lei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Gradul amortizării/uzurii, %</w:t>
            </w:r>
          </w:p>
        </w:tc>
        <w:tc>
          <w:tcPr>
            <w:tcW w:w="850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Note</w:t>
            </w:r>
          </w:p>
        </w:tc>
      </w:tr>
      <w:tr w:rsidR="00265F09" w:rsidTr="00562B61">
        <w:tc>
          <w:tcPr>
            <w:tcW w:w="568" w:type="dxa"/>
          </w:tcPr>
          <w:p w:rsidR="00265F09" w:rsidRDefault="00E56F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1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2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3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4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5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6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7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8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9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10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11</w:t>
            </w:r>
          </w:p>
        </w:tc>
        <w:tc>
          <w:tcPr>
            <w:tcW w:w="850" w:type="dxa"/>
          </w:tcPr>
          <w:p w:rsidR="00265F09" w:rsidRDefault="00E56F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12</w:t>
            </w:r>
          </w:p>
        </w:tc>
      </w:tr>
      <w:tr w:rsidR="00265F09" w:rsidTr="00562B61">
        <w:tc>
          <w:tcPr>
            <w:tcW w:w="568" w:type="dxa"/>
          </w:tcPr>
          <w:p w:rsidR="00265F09" w:rsidRPr="00562B61" w:rsidRDefault="00E56FEE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562B61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oiler Tesy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31490031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27,09,2023</w:t>
            </w:r>
          </w:p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3225,00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3225,0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3225,0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E56FEE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562B61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uptor electric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31400035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28,12,2023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2399,00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2399,0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2399,0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E56FEE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562B61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ustorezca cosilca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147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30,09,2015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2000,00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5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2000,0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2000,0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E56FEE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562B61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4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otolii p/u office Bx-3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3160001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19,12,2018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2320,00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316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5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2320,0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2320,0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E56FEE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562B61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5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ncalzitor de apa electric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3160026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30,04,2022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707,50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316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707,50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707,50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E56FEE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562B61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6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enova Tableta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31460008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12,01,2021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3899,00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5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3899,00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3899,0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E56FEE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562B61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7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asina de frezat iarba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31490009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07,07,2020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2625,00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2625,00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2625,0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E56FEE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562B61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9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B Lenova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31460013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05,11,2021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16950,00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16950,0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16950,0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E56FEE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562B61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otebook 15,6 intel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3140003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12,05,2020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30800,0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30800,0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30800,0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E56FEE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562B61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otebook Hp 255GZ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31460007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08,12,2020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11942,0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11942,0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11942,0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E56FEE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562B61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lita electrica 6 conforci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304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07,12,2017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30800,0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7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30800,0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30800,0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E56FEE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562B61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lastRenderedPageBreak/>
              <w:t>1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rinter scaner Canon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31490015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20,11,2020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6949,00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5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6949,00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6949,0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E56FEE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 w:rsidRPr="00562B61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rocesor CRURYZEV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31420001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25,01,2020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6849,00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5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6849,0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6849,0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265F09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caun p/u profesori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257/1/2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01,01,2000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400,00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316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5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400,00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400,00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562B61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istema de osmoza inversa me premium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31600025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30,04,2022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12500,83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316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12500,83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12500,83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562B61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istema acustica radio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268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02,06,2016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13560,0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8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13560,0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13560,0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562B61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istema de supraveghere vidio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31490005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13,03,2019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16000,0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5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16000,0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16000,0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562B61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able p/u clase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258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01,01,2000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1400,0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316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5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1400,00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1400,0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562B61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ableta Sm-p60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31460004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18,11,2020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7500,0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7500,00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7500,00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562B61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elevizor Smart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31490014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20,11,2020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11598,0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5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11598,0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11598,0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562B61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elevizor Led Tosiba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296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23,02,2017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6000,00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5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6000,0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6000,0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562B61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elevizor Led TV JVC LT-40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280/1/2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30,09,2016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15900,0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5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15900,00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15900,0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562B61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ulap F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150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01,01,2010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6620,0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5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6620,0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6620,0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562B61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aluzele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163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01,01,2013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16460,32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316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5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16460,32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16460,32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rPr>
          <w:trHeight w:val="280"/>
        </w:trPr>
        <w:tc>
          <w:tcPr>
            <w:tcW w:w="568" w:type="dxa"/>
          </w:tcPr>
          <w:p w:rsidR="00265F09" w:rsidRPr="00562B61" w:rsidRDefault="00562B61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aluzele bucatarie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277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18,08,2016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28780,0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316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5ani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28780,0</w:t>
            </w:r>
          </w:p>
        </w:tc>
        <w:tc>
          <w:tcPr>
            <w:tcW w:w="1276" w:type="dxa"/>
          </w:tcPr>
          <w:p w:rsidR="00265F09" w:rsidRDefault="00E56FEE" w:rsidP="00562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28780,32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562B61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enal in colt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192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01,01,2010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316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5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2120,0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2120,0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562B61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et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 de dulapuri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225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01,01,2013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4900,00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316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5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4900,0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4900,0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c>
          <w:tcPr>
            <w:tcW w:w="568" w:type="dxa"/>
          </w:tcPr>
          <w:p w:rsidR="00265F09" w:rsidRPr="00562B61" w:rsidRDefault="00562B61" w:rsidP="00562B61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</w:t>
            </w: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scator de mini 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245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12,11,2015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1470,00</w:t>
            </w:r>
          </w:p>
        </w:tc>
        <w:tc>
          <w:tcPr>
            <w:tcW w:w="127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314</w:t>
            </w:r>
          </w:p>
        </w:tc>
        <w:tc>
          <w:tcPr>
            <w:tcW w:w="1701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2 ani</w:t>
            </w:r>
          </w:p>
        </w:tc>
        <w:tc>
          <w:tcPr>
            <w:tcW w:w="1559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1470,0</w:t>
            </w:r>
          </w:p>
        </w:tc>
        <w:tc>
          <w:tcPr>
            <w:tcW w:w="1276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1470,0</w:t>
            </w:r>
          </w:p>
        </w:tc>
        <w:tc>
          <w:tcPr>
            <w:tcW w:w="1418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100%</w:t>
            </w: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</w:tr>
      <w:tr w:rsidR="00265F09" w:rsidTr="00562B61">
        <w:trPr>
          <w:trHeight w:val="305"/>
        </w:trPr>
        <w:tc>
          <w:tcPr>
            <w:tcW w:w="568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1985" w:type="dxa"/>
          </w:tcPr>
          <w:p w:rsidR="00265F09" w:rsidRDefault="00E56F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Total</w:t>
            </w:r>
          </w:p>
        </w:tc>
        <w:tc>
          <w:tcPr>
            <w:tcW w:w="1275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1418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1276" w:type="dxa"/>
          </w:tcPr>
          <w:p w:rsidR="00265F09" w:rsidRPr="00562B61" w:rsidRDefault="00562B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 w:rsidRPr="00562B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281575,05</w:t>
            </w:r>
          </w:p>
        </w:tc>
        <w:tc>
          <w:tcPr>
            <w:tcW w:w="1275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1276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1701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1559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1276" w:type="dxa"/>
          </w:tcPr>
          <w:p w:rsidR="00265F09" w:rsidRPr="00562B61" w:rsidRDefault="00562B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 w:rsidRPr="00562B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281575,05</w:t>
            </w:r>
          </w:p>
        </w:tc>
        <w:tc>
          <w:tcPr>
            <w:tcW w:w="1418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850" w:type="dxa"/>
          </w:tcPr>
          <w:p w:rsidR="00265F09" w:rsidRDefault="00265F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</w:tr>
    </w:tbl>
    <w:p w:rsidR="00265F09" w:rsidRDefault="00265F09">
      <w:pPr>
        <w:spacing w:after="0"/>
        <w:rPr>
          <w:rFonts w:ascii="Times New Roman" w:hAnsi="Times New Roman" w:cs="Times New Roman"/>
          <w:b/>
          <w:sz w:val="24"/>
          <w:szCs w:val="24"/>
          <w:lang w:val="zh-CN"/>
        </w:rPr>
      </w:pPr>
    </w:p>
    <w:p w:rsidR="00265F09" w:rsidRDefault="00265F09">
      <w:pPr>
        <w:spacing w:after="0"/>
        <w:rPr>
          <w:rFonts w:ascii="Times New Roman" w:hAnsi="Times New Roman" w:cs="Times New Roman"/>
          <w:b/>
          <w:sz w:val="24"/>
          <w:szCs w:val="24"/>
          <w:lang w:val="zh-CN"/>
        </w:rPr>
      </w:pPr>
    </w:p>
    <w:sectPr w:rsidR="00265F0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6FEE" w:rsidRDefault="00E56FEE">
      <w:pPr>
        <w:spacing w:line="240" w:lineRule="auto"/>
      </w:pPr>
      <w:r>
        <w:separator/>
      </w:r>
    </w:p>
  </w:endnote>
  <w:endnote w:type="continuationSeparator" w:id="0">
    <w:p w:rsidR="00E56FEE" w:rsidRDefault="00E56F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6FEE" w:rsidRDefault="00E56FEE">
      <w:pPr>
        <w:spacing w:after="0"/>
      </w:pPr>
      <w:r>
        <w:separator/>
      </w:r>
    </w:p>
  </w:footnote>
  <w:footnote w:type="continuationSeparator" w:id="0">
    <w:p w:rsidR="00E56FEE" w:rsidRDefault="00E56FE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AB09D0"/>
    <w:multiLevelType w:val="hybridMultilevel"/>
    <w:tmpl w:val="2B1A0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AA9"/>
    <w:rsid w:val="00004463"/>
    <w:rsid w:val="00107DE0"/>
    <w:rsid w:val="00117B40"/>
    <w:rsid w:val="00223FB3"/>
    <w:rsid w:val="00265F09"/>
    <w:rsid w:val="00363D61"/>
    <w:rsid w:val="003D3AA9"/>
    <w:rsid w:val="004A58D4"/>
    <w:rsid w:val="00511C08"/>
    <w:rsid w:val="005269D3"/>
    <w:rsid w:val="00562B61"/>
    <w:rsid w:val="0065445A"/>
    <w:rsid w:val="0068243E"/>
    <w:rsid w:val="006A6DFC"/>
    <w:rsid w:val="007100E4"/>
    <w:rsid w:val="00753132"/>
    <w:rsid w:val="00802D2D"/>
    <w:rsid w:val="008B5B99"/>
    <w:rsid w:val="009F017C"/>
    <w:rsid w:val="00AD5FCE"/>
    <w:rsid w:val="00B96F00"/>
    <w:rsid w:val="00C355CE"/>
    <w:rsid w:val="00D40D04"/>
    <w:rsid w:val="00DE5638"/>
    <w:rsid w:val="00E56FEE"/>
    <w:rsid w:val="00FE46C3"/>
    <w:rsid w:val="6F7C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E1B139D-2A13-4DCB-925F-B5A3578BB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rsid w:val="00562B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Mihai Fecăuțeanu</cp:lastModifiedBy>
  <cp:revision>2</cp:revision>
  <cp:lastPrinted>2026-10-02T13:49:00Z</cp:lastPrinted>
  <dcterms:created xsi:type="dcterms:W3CDTF">2026-10-02T13:50:00Z</dcterms:created>
  <dcterms:modified xsi:type="dcterms:W3CDTF">2026-10-02T13:50:00Z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eyJoZGlkIjoiMDg3NWVhZmUyZDdjOTE4MGQyOGJkYTRhZjVjZjJjMjYifQ==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5FA47C32DC674FA6BFB084E8893B14B6_13</vt:lpwstr>
  </property>
</Properties>
</file>