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8507" w:type="dxa"/>
        <w:tblInd w:w="142" w:type="dxa"/>
        <w:tblLook w:val="04A0" w:firstRow="1" w:lastRow="0" w:firstColumn="1" w:lastColumn="0" w:noHBand="0" w:noVBand="1"/>
      </w:tblPr>
      <w:tblGrid>
        <w:gridCol w:w="567"/>
        <w:gridCol w:w="692"/>
        <w:gridCol w:w="945"/>
        <w:gridCol w:w="945"/>
        <w:gridCol w:w="390"/>
        <w:gridCol w:w="390"/>
        <w:gridCol w:w="390"/>
        <w:gridCol w:w="900"/>
        <w:gridCol w:w="593"/>
        <w:gridCol w:w="312"/>
        <w:gridCol w:w="240"/>
        <w:gridCol w:w="355"/>
        <w:gridCol w:w="159"/>
        <w:gridCol w:w="193"/>
        <w:gridCol w:w="350"/>
        <w:gridCol w:w="345"/>
        <w:gridCol w:w="188"/>
        <w:gridCol w:w="157"/>
        <w:gridCol w:w="345"/>
        <w:gridCol w:w="240"/>
        <w:gridCol w:w="365"/>
        <w:gridCol w:w="364"/>
        <w:gridCol w:w="138"/>
        <w:gridCol w:w="543"/>
        <w:gridCol w:w="446"/>
        <w:gridCol w:w="349"/>
        <w:gridCol w:w="97"/>
        <w:gridCol w:w="367"/>
        <w:gridCol w:w="79"/>
        <w:gridCol w:w="464"/>
        <w:gridCol w:w="477"/>
        <w:gridCol w:w="420"/>
        <w:gridCol w:w="123"/>
        <w:gridCol w:w="420"/>
        <w:gridCol w:w="699"/>
        <w:gridCol w:w="144"/>
        <w:gridCol w:w="115"/>
        <w:gridCol w:w="121"/>
        <w:gridCol w:w="898"/>
        <w:gridCol w:w="380"/>
        <w:gridCol w:w="313"/>
        <w:gridCol w:w="158"/>
        <w:gridCol w:w="1256"/>
        <w:gridCol w:w="139"/>
        <w:gridCol w:w="797"/>
        <w:gridCol w:w="139"/>
      </w:tblGrid>
      <w:tr w:rsidR="00541A8E" w:rsidRPr="00541A8E" w:rsidTr="00541A8E">
        <w:trPr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ind w:left="-311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sz w:val="20"/>
                <w:szCs w:val="20"/>
                <w:lang w:val="ro-RO" w:eastAsia="ru-RU"/>
              </w:rPr>
              <w:t>Anexa nr. 1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Anexa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nr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  <w:t>. 1</w:t>
            </w:r>
          </w:p>
        </w:tc>
      </w:tr>
      <w:tr w:rsidR="00541A8E" w:rsidRPr="00541A8E" w:rsidTr="00541A8E">
        <w:trPr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6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val="en-US"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val="en-US" w:eastAsia="ru-RU"/>
              </w:rPr>
              <w:t>Registrul</w:t>
            </w:r>
            <w:proofErr w:type="spellEnd"/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8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 </w:t>
            </w:r>
            <w:r w:rsidRPr="00541A8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La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Decizia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nr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. 4/31</w:t>
            </w:r>
          </w:p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 w:rsidRPr="00541A8E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 xml:space="preserve">        Din 30.09.2026</w:t>
            </w:r>
          </w:p>
        </w:tc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</w:tr>
      <w:tr w:rsidR="00541A8E" w:rsidRPr="00541A8E" w:rsidTr="00541A8E">
        <w:trPr>
          <w:gridAfter w:val="1"/>
          <w:wAfter w:w="139" w:type="dxa"/>
          <w:trHeight w:val="31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582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val="en-US"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val="en-US" w:eastAsia="ru-RU"/>
              </w:rPr>
              <w:t>actelor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val="en-US" w:eastAsia="ru-RU"/>
              </w:rPr>
              <w:t xml:space="preserve">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val="en-US" w:eastAsia="ru-RU"/>
              </w:rPr>
              <w:t>mijloacelor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val="en-US" w:eastAsia="ru-RU"/>
              </w:rPr>
              <w:t xml:space="preserve"> fixe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val="en-US" w:eastAsia="ru-RU"/>
              </w:rPr>
              <w:t>ce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val="en-US" w:eastAsia="ru-RU"/>
              </w:rPr>
              <w:t xml:space="preserve">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val="en-US" w:eastAsia="ru-RU"/>
              </w:rPr>
              <w:t>urmează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val="en-US" w:eastAsia="ru-RU"/>
              </w:rPr>
              <w:t xml:space="preserve"> a fi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16"/>
                <w:lang w:val="en-US" w:eastAsia="ru-RU"/>
              </w:rPr>
              <w:t>casate</w:t>
            </w:r>
            <w:proofErr w:type="spellEnd"/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3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</w:tr>
      <w:tr w:rsidR="00541A8E" w:rsidRPr="00541A8E" w:rsidTr="00541A8E">
        <w:trPr>
          <w:gridAfter w:val="1"/>
          <w:wAfter w:w="139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4777" w:type="dxa"/>
            <w:gridSpan w:val="1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val="en-US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val="en-US" w:eastAsia="ru-RU"/>
              </w:rPr>
              <w:t xml:space="preserve">IP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val="en-US" w:eastAsia="ru-RU"/>
              </w:rPr>
              <w:t>Gimnaziul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val="en-US" w:eastAsia="ru-RU"/>
              </w:rPr>
              <w:t xml:space="preserve"> Pan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val="en-US" w:eastAsia="ru-RU"/>
              </w:rPr>
              <w:t>Halippa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val="en-US" w:eastAsia="ru-RU"/>
              </w:rPr>
              <w:t xml:space="preserve"> s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16"/>
                <w:lang w:val="en-US" w:eastAsia="ru-RU"/>
              </w:rPr>
              <w:t>Cubolta</w:t>
            </w:r>
            <w:proofErr w:type="spellEnd"/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3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1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</w:tr>
      <w:tr w:rsidR="00541A8E" w:rsidRPr="00541A8E" w:rsidTr="00541A8E">
        <w:trPr>
          <w:gridAfter w:val="1"/>
          <w:wAfter w:w="139" w:type="dxa"/>
          <w:trHeight w:val="25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ru-RU"/>
              </w:rPr>
            </w:pPr>
          </w:p>
        </w:tc>
        <w:tc>
          <w:tcPr>
            <w:tcW w:w="477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denumirea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întreprinderii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)</w:t>
            </w:r>
          </w:p>
        </w:tc>
        <w:tc>
          <w:tcPr>
            <w:tcW w:w="4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8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72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41A8E" w:rsidRPr="00541A8E" w:rsidTr="00541A8E">
        <w:trPr>
          <w:trHeight w:val="22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3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8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87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10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Nr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. d/o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1A8E" w:rsidRDefault="00541A8E" w:rsidP="00541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Denumirea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și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marca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 </w:t>
            </w:r>
          </w:p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mijlocului</w:t>
            </w:r>
            <w:bookmarkStart w:id="0" w:name="_GoBack"/>
            <w:bookmarkEnd w:id="0"/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 fix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Numărul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 de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inventar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sau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 de stat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Data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punerii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în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funcțiune</w:t>
            </w:r>
            <w:proofErr w:type="spellEnd"/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Costul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 de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intrare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/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valoarea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inițială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, lei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1A8E" w:rsidRPr="00541A8E" w:rsidRDefault="00541A8E" w:rsidP="00541A8E">
            <w:pPr>
              <w:tabs>
                <w:tab w:val="left" w:pos="463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Valoarea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reziduală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/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rămasă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probabilă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, lei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Codul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de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clasificare</w:t>
            </w:r>
            <w:proofErr w:type="spellEnd"/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Durata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 de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utilizare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/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funcționare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utilă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 (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norma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anuală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 de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amortizare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/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uzură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),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ani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 (%/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ani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)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Amortizarea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/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uzura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calculată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,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lei</w:t>
            </w:r>
            <w:proofErr w:type="spellEnd"/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Valoarea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contabilă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 xml:space="preserve">/ de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bilanț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en-US" w:eastAsia="ru-RU"/>
              </w:rPr>
              <w:t>, lei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Gradul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amortizării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 xml:space="preserve">/ </w:t>
            </w: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uzurii</w:t>
            </w:r>
            <w:proofErr w:type="spellEnd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, %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proofErr w:type="spellStart"/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Note</w:t>
            </w:r>
            <w:proofErr w:type="spellEnd"/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541A8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ru-RU"/>
              </w:rPr>
              <w:t>12</w:t>
            </w: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ACER Aspire E1-531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Blak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/Gray N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01.01.2006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7250,00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14 8471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14500,00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14500,00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Aragaz</w:t>
            </w:r>
            <w:proofErr w:type="spellEnd"/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583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2914,80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14 84681000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5829,60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5829,60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ASPIRATOR PHILIPS FC 8455/01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697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09.12.2016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2849,00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14 843280000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2849,00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2849,00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Boxa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acustica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BK 215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589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3402,00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14 8520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6804,00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6804,00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Calc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Set PCG860.4GB mon18.5 kb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01.01.2006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6150,00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14 8471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12300,00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12300,00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Calculator  Set PC G2020.2 GB500GBmon 18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591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5690,00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14 8471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5690,00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5690,00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Calculator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IT 169659 B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592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9473,00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14 8471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9473,00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9473,00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Calculator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LCD 17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Acer</w:t>
            </w:r>
            <w:proofErr w:type="spellEnd"/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593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7246,50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14 8471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7246,50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7246,50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Calculr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 bloc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sitem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PC1022,monit 19.5LED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594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5915,00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14 8471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17745,00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17745,00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Clas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complect</w:t>
            </w:r>
            <w:proofErr w:type="spellEnd"/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01.01.1998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107822,00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14 8471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107822,00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107822,00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Combina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muzicala</w:t>
            </w:r>
            <w:proofErr w:type="spellEnd"/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598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2134,80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14 8520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2134,80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2134,80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Computator</w:t>
            </w:r>
            <w:proofErr w:type="spellEnd"/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582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30.06.2015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7800,00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14 8470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7800,00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7800,00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DVD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Player</w:t>
            </w:r>
            <w:proofErr w:type="spellEnd"/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614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715,00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14 8520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715,00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715,00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Electronica</w:t>
            </w:r>
            <w:proofErr w:type="spellEnd"/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01.01.1990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30875,00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14 8471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30875,00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30875,00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MAGNITOLA PHILIPS AZ780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09.12.2016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2399,00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14 8520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2399,00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2399,00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MASINA DE TOCAT PANASONIC MMG1000WTQ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698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09.12.2016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1989,00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14 843280000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1989,00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1989,00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17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Micser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MY 1000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aparataj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muz</w:t>
            </w:r>
            <w:proofErr w:type="spellEnd"/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98       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01.01.2012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6974,00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14 8520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6974,00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6974,00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Monitor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20.1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637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1867,50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14 8471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1867,50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1867,50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Noutbux+windows7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573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01.01.2013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9760,00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14 8470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9760,00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9760,00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Printer  Canon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i-Sensys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MF4410,MONO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prin</w:t>
            </w:r>
            <w:proofErr w:type="spellEnd"/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645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14 8471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3300,00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Printer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Canon</w:t>
            </w:r>
            <w:proofErr w:type="spellEnd"/>
            <w:proofErr w:type="gram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LBP-2900USB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646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1750,00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14 8471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1750,00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1750,00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Printer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Canon</w:t>
            </w:r>
            <w:proofErr w:type="spellEnd"/>
            <w:proofErr w:type="gram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LBP-6000b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647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1640,00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14 8471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1640,00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1640,00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Printer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Canon</w:t>
            </w:r>
            <w:proofErr w:type="spellEnd"/>
            <w:proofErr w:type="gram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MF211,MF211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645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09.12.2016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4289,00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14 8471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4289,00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4289,00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PROCESOR X128H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     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20.12.2019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8510,00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14 8470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8510,00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8510,00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Proector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NEC VE281G,VE281 G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648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5999,00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14 843280000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5999,00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5999,00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Projector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Acer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P1165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100      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01.01.2012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7284,09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14 8520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7284,09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7284,09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Set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de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calculatoare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complect</w:t>
            </w:r>
            <w:proofErr w:type="spellEnd"/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97       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01.02.2007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59510,60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14 8470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59510,60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59510,60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Verstachi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combinirovanîe</w:t>
            </w:r>
            <w:proofErr w:type="spellEnd"/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257,00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14 843280000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2056,00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2056,00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Verstachi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universalnîe</w:t>
            </w:r>
            <w:proofErr w:type="spellEnd"/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663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14 843280000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Microfon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K1200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636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1992,00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14 8520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1992,00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1992,00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51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Pachet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semnatura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electronica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04-29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665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13.10.2015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780,00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22  0000020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780,00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Încălzitor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de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apă</w:t>
            </w:r>
            <w:proofErr w:type="spellEnd"/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619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14 8531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MASĂ DE SCRIS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624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1300,00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16 9403 30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1300,00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1300,00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Masa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pentru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cab de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chimie</w:t>
            </w:r>
            <w:proofErr w:type="spellEnd"/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626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2880,00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16 9403 30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2880,00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2880,00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Pompă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32/60-180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640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1500,00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14 84137030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3000,00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Pompă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BTT-440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641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1495,50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14 84137030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2991,00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2991,00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Pompă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p/u </w:t>
            </w: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apă</w:t>
            </w:r>
            <w:proofErr w:type="spellEnd"/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642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4044,95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14 84137030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4044,95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4044,95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Pompă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SP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643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1288,00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14 84137030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1288,00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1288,00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POMPA WILLO25/7 LA CAZAN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640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3800,00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14 84137030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3800,00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3800,00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</w:t>
            </w:r>
          </w:p>
        </w:tc>
        <w:tc>
          <w:tcPr>
            <w:tcW w:w="2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Pompă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WK 2400-140</w:t>
            </w:r>
          </w:p>
        </w:tc>
        <w:tc>
          <w:tcPr>
            <w:tcW w:w="11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644</w:t>
            </w:r>
          </w:p>
        </w:tc>
        <w:tc>
          <w:tcPr>
            <w:tcW w:w="14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30.09.2015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4200,00</w:t>
            </w:r>
          </w:p>
        </w:tc>
        <w:tc>
          <w:tcPr>
            <w:tcW w:w="10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o-RO" w:eastAsia="ru-RU"/>
              </w:rPr>
              <w:t>0</w:t>
            </w:r>
          </w:p>
        </w:tc>
        <w:tc>
          <w:tcPr>
            <w:tcW w:w="16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14 84137030</w:t>
            </w:r>
          </w:p>
        </w:tc>
        <w:tc>
          <w:tcPr>
            <w:tcW w:w="13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4200,00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4200,00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100,00</w:t>
            </w: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541A8E" w:rsidRPr="00541A8E" w:rsidTr="00541A8E">
        <w:trPr>
          <w:gridAfter w:val="5"/>
          <w:wAfter w:w="2489" w:type="dxa"/>
          <w:trHeight w:val="255"/>
        </w:trPr>
        <w:tc>
          <w:tcPr>
            <w:tcW w:w="10901" w:type="dxa"/>
            <w:gridSpan w:val="2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541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Total</w:t>
            </w:r>
            <w:proofErr w:type="spellEnd"/>
            <w:r w:rsidRPr="00541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:</w:t>
            </w:r>
          </w:p>
        </w:tc>
        <w:tc>
          <w:tcPr>
            <w:tcW w:w="148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376366,04</w:t>
            </w:r>
          </w:p>
        </w:tc>
        <w:tc>
          <w:tcPr>
            <w:tcW w:w="180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41A8E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377146,04</w:t>
            </w:r>
          </w:p>
        </w:tc>
        <w:tc>
          <w:tcPr>
            <w:tcW w:w="11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41A8E" w:rsidRPr="00541A8E" w:rsidRDefault="00541A8E" w:rsidP="00541A8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44693" w:rsidRPr="00541A8E" w:rsidRDefault="00F44693" w:rsidP="00541A8E">
      <w:pPr>
        <w:spacing w:after="0"/>
        <w:rPr>
          <w:sz w:val="20"/>
          <w:szCs w:val="20"/>
        </w:rPr>
      </w:pPr>
    </w:p>
    <w:sectPr w:rsidR="00F44693" w:rsidRPr="00541A8E" w:rsidSect="00541A8E">
      <w:pgSz w:w="16838" w:h="11906" w:orient="landscape"/>
      <w:pgMar w:top="426" w:right="253" w:bottom="850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FA5"/>
    <w:rsid w:val="00465AFD"/>
    <w:rsid w:val="00541A8E"/>
    <w:rsid w:val="00903FA5"/>
    <w:rsid w:val="00F44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C5F77DC-8358-46F4-8AB9-60FBC1625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13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Fecăuțeanu</dc:creator>
  <cp:keywords/>
  <dc:description/>
  <cp:lastModifiedBy>Mihai Fecăuțeanu</cp:lastModifiedBy>
  <cp:revision>2</cp:revision>
  <dcterms:created xsi:type="dcterms:W3CDTF">2026-10-02T14:31:00Z</dcterms:created>
  <dcterms:modified xsi:type="dcterms:W3CDTF">2026-10-02T14:31:00Z</dcterms:modified>
</cp:coreProperties>
</file>